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DB604" w14:textId="5E98B3E3" w:rsidR="00CB1A83" w:rsidRDefault="00CB1A83" w:rsidP="00F2772F">
      <w:pPr>
        <w:jc w:val="both"/>
      </w:pPr>
    </w:p>
    <w:p w14:paraId="5DFA75A6" w14:textId="7EFE6254" w:rsidR="002F236C" w:rsidRDefault="002F236C" w:rsidP="00F2772F">
      <w:pPr>
        <w:ind w:left="142"/>
        <w:jc w:val="center"/>
        <w:rPr>
          <w:rFonts w:ascii="Arial Black" w:hAnsi="Arial Black"/>
          <w:sz w:val="32"/>
          <w:szCs w:val="32"/>
        </w:rPr>
      </w:pPr>
      <w:r w:rsidRPr="002F236C">
        <w:rPr>
          <w:rFonts w:ascii="Arial Black" w:hAnsi="Arial Black"/>
          <w:sz w:val="32"/>
          <w:szCs w:val="32"/>
        </w:rPr>
        <w:t xml:space="preserve">FICHA </w:t>
      </w:r>
      <w:r>
        <w:rPr>
          <w:rFonts w:ascii="Arial Black" w:hAnsi="Arial Black"/>
          <w:sz w:val="32"/>
          <w:szCs w:val="32"/>
        </w:rPr>
        <w:t>3</w:t>
      </w:r>
    </w:p>
    <w:p w14:paraId="000F25B5" w14:textId="77777777" w:rsidR="003902CD" w:rsidRPr="004F2E78" w:rsidRDefault="003902CD" w:rsidP="00F2772F">
      <w:pPr>
        <w:ind w:left="142"/>
        <w:jc w:val="center"/>
        <w:rPr>
          <w:rFonts w:ascii="Arial Black" w:hAnsi="Arial Black"/>
        </w:rPr>
      </w:pPr>
    </w:p>
    <w:p w14:paraId="395A3483" w14:textId="4498CE57" w:rsidR="00D009B3" w:rsidRDefault="00D009B3" w:rsidP="00F2772F">
      <w:pPr>
        <w:pStyle w:val="Sinespaciado"/>
        <w:ind w:left="142"/>
        <w:jc w:val="both"/>
        <w:rPr>
          <w:rFonts w:ascii="Century Gothic" w:hAnsi="Century Gothic"/>
        </w:rPr>
      </w:pPr>
      <w:bookmarkStart w:id="0" w:name="_Hlk67950139"/>
      <w:r>
        <w:rPr>
          <w:rFonts w:ascii="Century Gothic" w:hAnsi="Century Gothic"/>
        </w:rPr>
        <w:t xml:space="preserve">En </w:t>
      </w:r>
      <w:r w:rsidR="00CB1A83">
        <w:rPr>
          <w:rFonts w:ascii="Century Gothic" w:hAnsi="Century Gothic"/>
        </w:rPr>
        <w:t>los siguiente</w:t>
      </w:r>
      <w:r>
        <w:rPr>
          <w:rFonts w:ascii="Century Gothic" w:hAnsi="Century Gothic"/>
        </w:rPr>
        <w:t xml:space="preserve">s capítulos Teresa hace un paréntesis </w:t>
      </w:r>
      <w:r w:rsidR="00CB1A83">
        <w:rPr>
          <w:rFonts w:ascii="Century Gothic" w:hAnsi="Century Gothic"/>
        </w:rPr>
        <w:t xml:space="preserve">sobre </w:t>
      </w:r>
      <w:r>
        <w:rPr>
          <w:rFonts w:ascii="Century Gothic" w:hAnsi="Century Gothic"/>
        </w:rPr>
        <w:t>lo que estaba escribiendo</w:t>
      </w:r>
      <w:r w:rsidR="00CB1A83">
        <w:rPr>
          <w:rFonts w:ascii="Century Gothic" w:hAnsi="Century Gothic"/>
        </w:rPr>
        <w:t xml:space="preserve">, </w:t>
      </w:r>
      <w:r w:rsidR="004F2E78">
        <w:rPr>
          <w:rFonts w:ascii="Century Gothic" w:hAnsi="Century Gothic"/>
        </w:rPr>
        <w:t>y</w:t>
      </w:r>
      <w:r w:rsidR="00CB1A83">
        <w:rPr>
          <w:rFonts w:ascii="Century Gothic" w:hAnsi="Century Gothic"/>
        </w:rPr>
        <w:t xml:space="preserve"> escribe sobre el </w:t>
      </w:r>
      <w:r>
        <w:rPr>
          <w:rFonts w:ascii="Century Gothic" w:hAnsi="Century Gothic"/>
        </w:rPr>
        <w:t xml:space="preserve">“Tratadillo de oración”. </w:t>
      </w:r>
      <w:r w:rsidR="00CB1A83">
        <w:rPr>
          <w:rFonts w:ascii="Century Gothic" w:hAnsi="Century Gothic"/>
        </w:rPr>
        <w:t>Donde l</w:t>
      </w:r>
      <w:r>
        <w:rPr>
          <w:rFonts w:ascii="Century Gothic" w:hAnsi="Century Gothic"/>
        </w:rPr>
        <w:t>a compara con 4 formas diferentes de regar un huerto</w:t>
      </w:r>
      <w:r w:rsidR="00CB1A83">
        <w:rPr>
          <w:rFonts w:ascii="Century Gothic" w:hAnsi="Century Gothic"/>
        </w:rPr>
        <w:t>, el huerto es nuestra alma</w:t>
      </w:r>
      <w:r>
        <w:rPr>
          <w:rFonts w:ascii="Century Gothic" w:hAnsi="Century Gothic"/>
        </w:rPr>
        <w:t>.</w:t>
      </w:r>
    </w:p>
    <w:p w14:paraId="62C07CF4" w14:textId="6D9B7EDA" w:rsidR="00D009B3" w:rsidRDefault="00D009B3" w:rsidP="00F2772F">
      <w:pPr>
        <w:pStyle w:val="Sinespaciado"/>
        <w:ind w:left="142"/>
        <w:jc w:val="both"/>
        <w:rPr>
          <w:rFonts w:ascii="Century Gothic" w:hAnsi="Century Gothic"/>
        </w:rPr>
      </w:pPr>
    </w:p>
    <w:p w14:paraId="015E6F14" w14:textId="77777777" w:rsidR="00CB1A83" w:rsidRPr="00D009B3" w:rsidRDefault="00CB1A83" w:rsidP="00F2772F">
      <w:pPr>
        <w:pStyle w:val="Sinespaciado"/>
        <w:ind w:left="142"/>
        <w:jc w:val="both"/>
        <w:rPr>
          <w:rFonts w:ascii="Century Gothic" w:hAnsi="Century Gothic"/>
        </w:rPr>
      </w:pPr>
    </w:p>
    <w:p w14:paraId="2D1CE5B0" w14:textId="50005F70" w:rsidR="00D263EE" w:rsidRPr="00D009B3" w:rsidRDefault="00D263EE" w:rsidP="00F2772F">
      <w:pPr>
        <w:pStyle w:val="Sinespaciado"/>
        <w:ind w:left="142"/>
        <w:jc w:val="both"/>
        <w:rPr>
          <w:rFonts w:ascii="Century Gothic" w:hAnsi="Century Gothic"/>
          <w:u w:val="single"/>
        </w:rPr>
      </w:pPr>
      <w:r w:rsidRPr="00A870DE">
        <w:rPr>
          <w:rFonts w:ascii="Century Gothic" w:hAnsi="Century Gothic"/>
          <w:b/>
          <w:bCs/>
          <w:u w:val="single"/>
        </w:rPr>
        <w:t xml:space="preserve">MATERIAL DE APOYO: </w:t>
      </w:r>
    </w:p>
    <w:p w14:paraId="725DC278" w14:textId="0E8BE470" w:rsidR="00D263EE" w:rsidRPr="00D263EE" w:rsidRDefault="00D263EE" w:rsidP="00F2772F">
      <w:pPr>
        <w:pStyle w:val="Sinespaciado"/>
        <w:numPr>
          <w:ilvl w:val="0"/>
          <w:numId w:val="19"/>
        </w:numPr>
        <w:jc w:val="both"/>
      </w:pPr>
      <w:proofErr w:type="spellStart"/>
      <w:r w:rsidRPr="00D263EE">
        <w:t>Power</w:t>
      </w:r>
      <w:proofErr w:type="spellEnd"/>
      <w:r w:rsidRPr="00D263EE">
        <w:t xml:space="preserve"> Point</w:t>
      </w:r>
      <w:r>
        <w:t>:</w:t>
      </w:r>
      <w:r w:rsidRPr="00D263EE">
        <w:t xml:space="preserve"> </w:t>
      </w:r>
      <w:r w:rsidR="008A2819">
        <w:t>“</w:t>
      </w:r>
      <w:r w:rsidRPr="00D263EE">
        <w:t>L</w:t>
      </w:r>
      <w:r w:rsidR="008A2819">
        <w:t>OS 4 GRADOS DE ORACIÓN”</w:t>
      </w:r>
    </w:p>
    <w:p w14:paraId="621D99F4" w14:textId="66F50232" w:rsidR="00D263EE" w:rsidRPr="00D263EE" w:rsidRDefault="00D263EE" w:rsidP="00F2772F">
      <w:pPr>
        <w:pStyle w:val="Sinespaciado"/>
        <w:numPr>
          <w:ilvl w:val="0"/>
          <w:numId w:val="19"/>
        </w:numPr>
        <w:jc w:val="both"/>
      </w:pPr>
      <w:r w:rsidRPr="00D263EE">
        <w:t xml:space="preserve">Programa de radio: </w:t>
      </w:r>
      <w:r>
        <w:t>‘LA BRÚJULA 49 – 4 FORMAS DE REGAR EL HUERTO’</w:t>
      </w:r>
    </w:p>
    <w:bookmarkEnd w:id="0"/>
    <w:p w14:paraId="7AF75030" w14:textId="311781EA" w:rsidR="00D263EE" w:rsidRPr="00D263EE" w:rsidRDefault="00D263EE" w:rsidP="00F2772F">
      <w:pPr>
        <w:pStyle w:val="Sinespaciado"/>
        <w:numPr>
          <w:ilvl w:val="0"/>
          <w:numId w:val="19"/>
        </w:numPr>
        <w:jc w:val="both"/>
      </w:pPr>
      <w:r w:rsidRPr="00D263EE">
        <w:fldChar w:fldCharType="begin"/>
      </w:r>
      <w:r w:rsidRPr="00D263EE">
        <w:instrText xml:space="preserve"> HYPERLINK "https://soundcloud.com/user-868012409/la-brujula-49-4-formas-de-regar-el-huerto" </w:instrText>
      </w:r>
      <w:r w:rsidRPr="00D263EE">
        <w:fldChar w:fldCharType="separate"/>
      </w:r>
      <w:r w:rsidRPr="00D263EE">
        <w:rPr>
          <w:rStyle w:val="Hipervnculo"/>
          <w:u w:val="none"/>
        </w:rPr>
        <w:t>https://soundcloud.com/user-868012409/la-brujul</w:t>
      </w:r>
      <w:r w:rsidRPr="00D263EE">
        <w:rPr>
          <w:rStyle w:val="Hipervnculo"/>
          <w:u w:val="none"/>
        </w:rPr>
        <w:t>a</w:t>
      </w:r>
      <w:r w:rsidRPr="00D263EE">
        <w:rPr>
          <w:rStyle w:val="Hipervnculo"/>
          <w:u w:val="none"/>
        </w:rPr>
        <w:t>-49-4-formas-de-regar-el-huerto</w:t>
      </w:r>
      <w:r w:rsidRPr="00D263EE">
        <w:fldChar w:fldCharType="end"/>
      </w:r>
    </w:p>
    <w:p w14:paraId="67BBE156" w14:textId="77777777" w:rsidR="00D263EE" w:rsidRDefault="00D263EE" w:rsidP="00F2772F">
      <w:pPr>
        <w:pStyle w:val="Sinespaciado"/>
        <w:ind w:left="142"/>
        <w:jc w:val="both"/>
        <w:rPr>
          <w:u w:val="single"/>
        </w:rPr>
      </w:pPr>
    </w:p>
    <w:p w14:paraId="20243D3C" w14:textId="1ED80BBD" w:rsidR="00D263EE" w:rsidRDefault="00D263EE" w:rsidP="00F2772F">
      <w:pPr>
        <w:pStyle w:val="Sinespaciado"/>
        <w:ind w:left="142"/>
        <w:jc w:val="both"/>
        <w:rPr>
          <w:u w:val="single"/>
        </w:rPr>
      </w:pPr>
    </w:p>
    <w:p w14:paraId="61471159" w14:textId="77777777" w:rsidR="00CB1A83" w:rsidRDefault="00CB1A83" w:rsidP="00F2772F">
      <w:pPr>
        <w:pStyle w:val="Sinespaciado"/>
        <w:ind w:left="142"/>
        <w:jc w:val="both"/>
        <w:rPr>
          <w:u w:val="single"/>
        </w:rPr>
      </w:pPr>
    </w:p>
    <w:p w14:paraId="1D680913" w14:textId="119C1804" w:rsidR="002F236C" w:rsidRPr="00D009B3" w:rsidRDefault="002F236C" w:rsidP="00F2772F">
      <w:pPr>
        <w:pStyle w:val="Sinespaciado"/>
        <w:ind w:left="142"/>
        <w:jc w:val="both"/>
        <w:rPr>
          <w:rFonts w:ascii="Century Gothic" w:hAnsi="Century Gothic"/>
          <w:u w:val="single"/>
        </w:rPr>
      </w:pPr>
      <w:r w:rsidRPr="00057069">
        <w:rPr>
          <w:rFonts w:ascii="Century Gothic" w:hAnsi="Century Gothic"/>
          <w:b/>
          <w:bCs/>
          <w:u w:val="single"/>
        </w:rPr>
        <w:t>Capítulo 11</w:t>
      </w:r>
      <w:r w:rsidR="00D009B3">
        <w:rPr>
          <w:rFonts w:ascii="Century Gothic" w:hAnsi="Century Gothic"/>
          <w:u w:val="single"/>
        </w:rPr>
        <w:tab/>
        <w:t>Primera forma de regar el huerto</w:t>
      </w:r>
    </w:p>
    <w:p w14:paraId="2B59BA53" w14:textId="77777777" w:rsidR="004F2E78" w:rsidRDefault="004F2E78" w:rsidP="00F2772F">
      <w:pPr>
        <w:pStyle w:val="Sinespaciado"/>
        <w:ind w:left="142"/>
        <w:jc w:val="both"/>
      </w:pPr>
    </w:p>
    <w:p w14:paraId="620E14B7" w14:textId="0CE9033D" w:rsidR="00CB1A83" w:rsidRDefault="00CB1A83" w:rsidP="00F2772F">
      <w:pPr>
        <w:pStyle w:val="Sinespaciado"/>
        <w:ind w:left="142"/>
        <w:jc w:val="both"/>
      </w:pPr>
      <w:r>
        <w:t>Simbología</w:t>
      </w:r>
      <w:r w:rsidR="004F2E78">
        <w:t>:</w:t>
      </w:r>
    </w:p>
    <w:p w14:paraId="5E77FE65" w14:textId="7E7177CE" w:rsidR="002F236C" w:rsidRPr="00600D7C" w:rsidRDefault="002F236C" w:rsidP="00F2772F">
      <w:pPr>
        <w:pStyle w:val="Sinespaciado"/>
        <w:ind w:left="567"/>
        <w:jc w:val="both"/>
      </w:pPr>
      <w:r w:rsidRPr="00600D7C">
        <w:t>Huerto-alma</w:t>
      </w:r>
    </w:p>
    <w:p w14:paraId="3C6755F0" w14:textId="77777777" w:rsidR="002F236C" w:rsidRPr="00600D7C" w:rsidRDefault="002F236C" w:rsidP="00F2772F">
      <w:pPr>
        <w:pStyle w:val="Sinespaciado"/>
        <w:ind w:left="567"/>
        <w:jc w:val="both"/>
      </w:pPr>
      <w:r w:rsidRPr="00600D7C">
        <w:t>Agua-vida</w:t>
      </w:r>
    </w:p>
    <w:p w14:paraId="6358AB95" w14:textId="77777777" w:rsidR="002F236C" w:rsidRPr="00600D7C" w:rsidRDefault="002F236C" w:rsidP="00F2772F">
      <w:pPr>
        <w:pStyle w:val="Sinespaciado"/>
        <w:ind w:left="567"/>
        <w:jc w:val="both"/>
      </w:pPr>
      <w:r w:rsidRPr="00600D7C">
        <w:t>R</w:t>
      </w:r>
      <w:r>
        <w:t>ie</w:t>
      </w:r>
      <w:r w:rsidRPr="00600D7C">
        <w:t>go-oración</w:t>
      </w:r>
    </w:p>
    <w:p w14:paraId="5BBB5356" w14:textId="77777777" w:rsidR="002F236C" w:rsidRPr="00600D7C" w:rsidRDefault="002F236C" w:rsidP="00F2772F">
      <w:pPr>
        <w:pStyle w:val="Sinespaciado"/>
        <w:ind w:left="567"/>
        <w:jc w:val="both"/>
      </w:pPr>
      <w:r w:rsidRPr="00600D7C">
        <w:t>Hortelano-responsable</w:t>
      </w:r>
    </w:p>
    <w:p w14:paraId="3C78ECC6" w14:textId="77777777" w:rsidR="002F236C" w:rsidRPr="00600D7C" w:rsidRDefault="002F236C" w:rsidP="00F2772F">
      <w:pPr>
        <w:pStyle w:val="Sinespaciado"/>
        <w:ind w:left="567"/>
        <w:jc w:val="both"/>
      </w:pPr>
      <w:r w:rsidRPr="00600D7C">
        <w:t>Flores-aroma y belleza del h</w:t>
      </w:r>
      <w:r>
        <w:t>u</w:t>
      </w:r>
      <w:r w:rsidRPr="00600D7C">
        <w:t>erto</w:t>
      </w:r>
    </w:p>
    <w:p w14:paraId="06203C4E" w14:textId="77777777" w:rsidR="002F236C" w:rsidRDefault="002F236C" w:rsidP="00F2772F">
      <w:pPr>
        <w:pStyle w:val="Sinespaciado"/>
        <w:ind w:left="567"/>
        <w:jc w:val="both"/>
      </w:pPr>
      <w:r w:rsidRPr="00600D7C">
        <w:t>Frutos-virtudes</w:t>
      </w:r>
    </w:p>
    <w:p w14:paraId="447432E0" w14:textId="77777777" w:rsidR="0099603C" w:rsidRDefault="0099603C" w:rsidP="00F2772F">
      <w:pPr>
        <w:pStyle w:val="Sinespaciado"/>
        <w:ind w:left="142"/>
        <w:jc w:val="both"/>
      </w:pPr>
    </w:p>
    <w:p w14:paraId="5A355E62" w14:textId="7846857E" w:rsidR="002F236C" w:rsidRDefault="002F236C" w:rsidP="00F2772F">
      <w:pPr>
        <w:pStyle w:val="Sinespaciado"/>
        <w:ind w:left="142"/>
        <w:jc w:val="both"/>
      </w:pPr>
      <w:r>
        <w:t>Cons</w:t>
      </w:r>
      <w:r w:rsidR="00173AA3">
        <w:t>ejos</w:t>
      </w:r>
      <w:r>
        <w:t xml:space="preserve">: </w:t>
      </w:r>
    </w:p>
    <w:p w14:paraId="4C72A972" w14:textId="33365C42" w:rsidR="002F236C" w:rsidRDefault="0099603C" w:rsidP="00F2772F">
      <w:pPr>
        <w:pStyle w:val="Sinespaciado"/>
        <w:ind w:left="567"/>
        <w:jc w:val="both"/>
      </w:pPr>
      <w:r>
        <w:t>No esperar</w:t>
      </w:r>
      <w:r w:rsidR="002F236C">
        <w:t xml:space="preserve"> ternuras y consolaciones, sino </w:t>
      </w:r>
      <w:r>
        <w:t>ayudar</w:t>
      </w:r>
      <w:r w:rsidR="002F236C">
        <w:t xml:space="preserve"> a Cristo a llevar su Cruz</w:t>
      </w:r>
    </w:p>
    <w:p w14:paraId="65DB5E11" w14:textId="61426CBC" w:rsidR="002F236C" w:rsidRDefault="0099603C" w:rsidP="00F2772F">
      <w:pPr>
        <w:pStyle w:val="Sinespaciado"/>
        <w:ind w:left="567"/>
        <w:jc w:val="both"/>
      </w:pPr>
      <w:r>
        <w:t>No proceder</w:t>
      </w:r>
      <w:r w:rsidR="002F236C">
        <w:t xml:space="preserve"> con tesón,</w:t>
      </w:r>
      <w:r>
        <w:t xml:space="preserve"> sino más bien</w:t>
      </w:r>
      <w:r w:rsidR="002F236C">
        <w:t xml:space="preserve"> con alegría y suavidad</w:t>
      </w:r>
    </w:p>
    <w:p w14:paraId="2BB4A258" w14:textId="18C5FBF0" w:rsidR="002F236C" w:rsidRDefault="0099603C" w:rsidP="00F2772F">
      <w:pPr>
        <w:pStyle w:val="Sinespaciado"/>
        <w:ind w:left="567"/>
        <w:jc w:val="both"/>
      </w:pPr>
      <w:r>
        <w:t>Aceptar</w:t>
      </w:r>
      <w:r w:rsidR="002F236C">
        <w:t xml:space="preserve"> el crisol de las sequedades</w:t>
      </w:r>
      <w:r>
        <w:t>,</w:t>
      </w:r>
      <w:r w:rsidR="002F236C">
        <w:t xml:space="preserve"> sin abandonar la oración</w:t>
      </w:r>
      <w:r>
        <w:t>,</w:t>
      </w:r>
      <w:r w:rsidR="002F236C">
        <w:t xml:space="preserve"> aunque no haya agua en su pozo</w:t>
      </w:r>
    </w:p>
    <w:p w14:paraId="4BC4E096" w14:textId="2B4BDF65" w:rsidR="002F236C" w:rsidRDefault="0099603C" w:rsidP="00F2772F">
      <w:pPr>
        <w:pStyle w:val="Sinespaciado"/>
        <w:ind w:left="567"/>
        <w:jc w:val="both"/>
      </w:pPr>
      <w:r>
        <w:t xml:space="preserve">No dar </w:t>
      </w:r>
      <w:r w:rsidR="002F236C">
        <w:t>importancia a las distracciones ni a los malos pensamientos</w:t>
      </w:r>
    </w:p>
    <w:p w14:paraId="5AE8B36E" w14:textId="159ABD20" w:rsidR="002F236C" w:rsidRDefault="0099603C" w:rsidP="00F2772F">
      <w:pPr>
        <w:pStyle w:val="Sinespaciado"/>
        <w:ind w:left="567"/>
        <w:jc w:val="both"/>
      </w:pPr>
      <w:r>
        <w:t>No forzar</w:t>
      </w:r>
      <w:r w:rsidR="002F236C">
        <w:t xml:space="preserve"> la meditación</w:t>
      </w:r>
      <w:r>
        <w:t>, ya que</w:t>
      </w:r>
      <w:r w:rsidR="002F236C">
        <w:t xml:space="preserve"> la oración no consiste en "pensar mucho, sino en amar mucho”</w:t>
      </w:r>
    </w:p>
    <w:p w14:paraId="4F08690D" w14:textId="77777777" w:rsidR="0099603C" w:rsidRDefault="0099603C" w:rsidP="00F2772F">
      <w:pPr>
        <w:pStyle w:val="Sinespaciado"/>
        <w:ind w:left="142"/>
        <w:jc w:val="both"/>
      </w:pPr>
    </w:p>
    <w:p w14:paraId="452570BE" w14:textId="150CA768" w:rsidR="0099603C" w:rsidRDefault="004F2E78" w:rsidP="00F2772F">
      <w:pPr>
        <w:pStyle w:val="Sinespaciado"/>
        <w:ind w:left="142"/>
        <w:jc w:val="both"/>
      </w:pPr>
      <w:r>
        <w:t>El Primer</w:t>
      </w:r>
      <w:r w:rsidR="0099603C">
        <w:t xml:space="preserve"> grado es de los que comienzan a tener oración. “Sacar agua del pozo que es a nuestro gran trabajo”</w:t>
      </w:r>
    </w:p>
    <w:p w14:paraId="48631153" w14:textId="77777777" w:rsidR="0099603C" w:rsidRDefault="0099603C" w:rsidP="00F2772F">
      <w:pPr>
        <w:pStyle w:val="Sinespaciado"/>
        <w:ind w:left="142"/>
        <w:jc w:val="both"/>
      </w:pPr>
      <w:r>
        <w:t>Su trabajo consiste en pensar y amar, en “soledad y apartamiento”, recogiendo los sentidos para tratar a solas con Dios. Pensar en la propia vida y en la de Cristo, aceptando las sequedades: “distraimientos y desabores”</w:t>
      </w:r>
    </w:p>
    <w:p w14:paraId="1B9C7100" w14:textId="10B2EE58" w:rsidR="0099603C" w:rsidRDefault="0099603C" w:rsidP="00F2772F">
      <w:pPr>
        <w:pStyle w:val="Sinespaciado"/>
        <w:ind w:left="142"/>
        <w:jc w:val="both"/>
      </w:pPr>
      <w:r>
        <w:t>Es necesario trabajar mucho en la voluntad. El huerto no es para uno, sino para Dios.</w:t>
      </w:r>
    </w:p>
    <w:p w14:paraId="0CCAEDED" w14:textId="2819CD2B" w:rsidR="002F236C" w:rsidRPr="001B6CC5" w:rsidRDefault="0099603C" w:rsidP="00F2772F">
      <w:pPr>
        <w:pStyle w:val="Sinespaciado"/>
        <w:ind w:left="142"/>
        <w:jc w:val="both"/>
      </w:pPr>
      <w:r>
        <w:t>Quién</w:t>
      </w:r>
      <w:r w:rsidR="002F236C">
        <w:t xml:space="preserve"> se </w:t>
      </w:r>
      <w:r w:rsidR="002F236C" w:rsidRPr="001B6CC5">
        <w:t xml:space="preserve">esfuerza </w:t>
      </w:r>
      <w:r>
        <w:t>en</w:t>
      </w:r>
      <w:r w:rsidR="002F236C" w:rsidRPr="001B6CC5">
        <w:t xml:space="preserve"> llegar a la cumbre de la perfección con </w:t>
      </w:r>
      <w:r>
        <w:t>la ayuda</w:t>
      </w:r>
      <w:r w:rsidR="002F236C" w:rsidRPr="001B6CC5">
        <w:t xml:space="preserve"> de Dios, jamás va solo al cielo, siempre lleva mucha gente tras de sí</w:t>
      </w:r>
      <w:r>
        <w:t>.</w:t>
      </w:r>
    </w:p>
    <w:p w14:paraId="601666D3" w14:textId="1E984865" w:rsidR="002F236C" w:rsidRPr="001B6CC5" w:rsidRDefault="002F236C" w:rsidP="00F2772F">
      <w:pPr>
        <w:pStyle w:val="Sinespaciado"/>
        <w:ind w:left="142"/>
        <w:jc w:val="both"/>
      </w:pPr>
      <w:r w:rsidRPr="001B6CC5">
        <w:t>Comienza el huerto con tierra infructuosa</w:t>
      </w:r>
      <w:r w:rsidR="0099603C">
        <w:t xml:space="preserve"> y</w:t>
      </w:r>
      <w:r w:rsidRPr="001B6CC5">
        <w:t xml:space="preserve"> malas hierbas</w:t>
      </w:r>
      <w:r w:rsidR="0099603C">
        <w:t>.</w:t>
      </w:r>
    </w:p>
    <w:p w14:paraId="2D3430D2" w14:textId="5CA64CB5" w:rsidR="002F236C" w:rsidRPr="001B6CC5" w:rsidRDefault="002F236C" w:rsidP="00F2772F">
      <w:pPr>
        <w:pStyle w:val="Sinespaciado"/>
        <w:ind w:left="142"/>
        <w:jc w:val="both"/>
      </w:pPr>
      <w:r w:rsidRPr="001B6CC5">
        <w:t>Si hay sequedad</w:t>
      </w:r>
      <w:r w:rsidR="004F2E78">
        <w:t xml:space="preserve"> en </w:t>
      </w:r>
      <w:proofErr w:type="spellStart"/>
      <w:r w:rsidR="004F2E78">
        <w:t>el</w:t>
      </w:r>
      <w:proofErr w:type="spellEnd"/>
      <w:r w:rsidR="004F2E78">
        <w:t xml:space="preserve"> huerto;</w:t>
      </w:r>
      <w:r w:rsidR="0099603C">
        <w:t xml:space="preserve"> dice Teresa que</w:t>
      </w:r>
      <w:r w:rsidR="004F2E78">
        <w:t xml:space="preserve"> es porque </w:t>
      </w:r>
      <w:r w:rsidR="0099603C">
        <w:t>el alma está encarcelada</w:t>
      </w:r>
      <w:r w:rsidR="004F2E78">
        <w:t>. Recomienda</w:t>
      </w:r>
      <w:r w:rsidR="0099603C">
        <w:t xml:space="preserve"> cambiar la hora de la oración, y también </w:t>
      </w:r>
      <w:r w:rsidR="004F2E78">
        <w:t>dice que hay que</w:t>
      </w:r>
      <w:r w:rsidR="0099603C">
        <w:t xml:space="preserve"> a</w:t>
      </w:r>
      <w:r w:rsidRPr="001B6CC5">
        <w:t>legrarse por trabajar en el huerto de tan gran</w:t>
      </w:r>
      <w:r w:rsidR="0099603C">
        <w:t xml:space="preserve"> Señor, ya que l</w:t>
      </w:r>
      <w:r w:rsidRPr="001B6CC5">
        <w:t>e contenta a Él</w:t>
      </w:r>
      <w:r w:rsidR="0099603C">
        <w:t>, t</w:t>
      </w:r>
      <w:r w:rsidRPr="001B6CC5">
        <w:t>iempo vendrá en que se lo pague todo por junto</w:t>
      </w:r>
      <w:r w:rsidR="0099603C">
        <w:t>.</w:t>
      </w:r>
    </w:p>
    <w:p w14:paraId="7AEA4479" w14:textId="30E62D6B" w:rsidR="002F236C" w:rsidRDefault="004F2E78" w:rsidP="00F2772F">
      <w:pPr>
        <w:pStyle w:val="Sinespaciado"/>
        <w:ind w:left="142"/>
        <w:jc w:val="both"/>
      </w:pPr>
      <w:r>
        <w:t xml:space="preserve">Nos pide no tener </w:t>
      </w:r>
      <w:r w:rsidR="002F236C" w:rsidRPr="001B6CC5">
        <w:t xml:space="preserve">miedo </w:t>
      </w:r>
      <w:r w:rsidR="0099603C">
        <w:t>si es que regresa</w:t>
      </w:r>
      <w:r>
        <w:t>mos</w:t>
      </w:r>
      <w:r w:rsidR="002F236C" w:rsidRPr="001B6CC5">
        <w:t xml:space="preserve">, va comenzando el edificio con </w:t>
      </w:r>
      <w:r w:rsidR="0099603C">
        <w:t>buen</w:t>
      </w:r>
      <w:r w:rsidR="002F236C" w:rsidRPr="001B6CC5">
        <w:t xml:space="preserve"> fundamento</w:t>
      </w:r>
      <w:r w:rsidR="0099603C">
        <w:t xml:space="preserve">, y </w:t>
      </w:r>
      <w:r w:rsidR="002F236C" w:rsidRPr="001B6CC5">
        <w:t xml:space="preserve">Su Majestad </w:t>
      </w:r>
      <w:r w:rsidR="0099603C">
        <w:t xml:space="preserve">conoce </w:t>
      </w:r>
      <w:r w:rsidR="002F236C" w:rsidRPr="001B6CC5">
        <w:t xml:space="preserve">nuestra miseria </w:t>
      </w:r>
      <w:r w:rsidR="0099603C">
        <w:t>mejor que nosotros</w:t>
      </w:r>
      <w:r w:rsidR="002F236C" w:rsidRPr="001B6CC5">
        <w:t xml:space="preserve"> mismos</w:t>
      </w:r>
      <w:r w:rsidR="0099603C">
        <w:t>.</w:t>
      </w:r>
    </w:p>
    <w:p w14:paraId="2914E37B" w14:textId="2167C106" w:rsidR="00A51E0B" w:rsidRDefault="00A51E0B" w:rsidP="00F2772F">
      <w:pPr>
        <w:pStyle w:val="Sinespaciado"/>
        <w:ind w:left="142"/>
        <w:jc w:val="both"/>
      </w:pPr>
    </w:p>
    <w:p w14:paraId="2464C6C4" w14:textId="71383F05" w:rsidR="00A51E0B" w:rsidRPr="00A51E0B" w:rsidRDefault="00A51E0B" w:rsidP="00F2772F">
      <w:pPr>
        <w:pStyle w:val="Sinespaciado"/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A51E0B">
        <w:rPr>
          <w:rFonts w:ascii="Comic Sans MS" w:hAnsi="Comic Sans MS"/>
          <w:sz w:val="20"/>
          <w:szCs w:val="20"/>
        </w:rPr>
        <w:t>¿Cuál es el primer grado de oración?, ¿Qué te pasa a ti cuando te llegan las sequedades y qué haces?</w:t>
      </w:r>
    </w:p>
    <w:p w14:paraId="0851C4A1" w14:textId="1F29352E" w:rsidR="002F236C" w:rsidRDefault="002F236C" w:rsidP="00F2772F">
      <w:pPr>
        <w:pStyle w:val="Sinespaciado"/>
        <w:ind w:left="142"/>
        <w:jc w:val="both"/>
      </w:pPr>
    </w:p>
    <w:p w14:paraId="0AE9F703" w14:textId="2C521125" w:rsidR="00A870DE" w:rsidRDefault="00A870DE" w:rsidP="00F2772F">
      <w:pPr>
        <w:pStyle w:val="Sinespaciado"/>
        <w:ind w:left="142"/>
        <w:jc w:val="both"/>
      </w:pPr>
    </w:p>
    <w:p w14:paraId="63687B0D" w14:textId="77777777" w:rsidR="00D009B3" w:rsidRPr="001B6CC5" w:rsidRDefault="00D009B3" w:rsidP="00F2772F">
      <w:pPr>
        <w:pStyle w:val="Sinespaciado"/>
        <w:ind w:left="142"/>
        <w:jc w:val="both"/>
      </w:pPr>
    </w:p>
    <w:p w14:paraId="43F112E7" w14:textId="7B90C5F5" w:rsidR="002F236C" w:rsidRPr="00D009B3" w:rsidRDefault="002F236C" w:rsidP="00F2772F">
      <w:pPr>
        <w:pStyle w:val="Sinespaciado"/>
        <w:ind w:left="142"/>
        <w:jc w:val="both"/>
        <w:rPr>
          <w:rFonts w:ascii="Century Gothic" w:hAnsi="Century Gothic"/>
          <w:u w:val="single"/>
        </w:rPr>
      </w:pPr>
      <w:r w:rsidRPr="00057069">
        <w:rPr>
          <w:rFonts w:ascii="Century Gothic" w:hAnsi="Century Gothic"/>
          <w:b/>
          <w:bCs/>
          <w:u w:val="single"/>
        </w:rPr>
        <w:t>Capítulo 12</w:t>
      </w:r>
      <w:r w:rsidR="00D009B3">
        <w:rPr>
          <w:rFonts w:ascii="Century Gothic" w:hAnsi="Century Gothic"/>
          <w:u w:val="single"/>
        </w:rPr>
        <w:tab/>
      </w:r>
      <w:r w:rsidR="001575D4">
        <w:rPr>
          <w:rFonts w:ascii="Century Gothic" w:hAnsi="Century Gothic"/>
          <w:u w:val="single"/>
        </w:rPr>
        <w:t xml:space="preserve"> C</w:t>
      </w:r>
      <w:r w:rsidR="00D009B3">
        <w:rPr>
          <w:rFonts w:ascii="Century Gothic" w:hAnsi="Century Gothic"/>
          <w:u w:val="single"/>
        </w:rPr>
        <w:t>ontinúa con el Primer grado de oración o forma de regar el huerto</w:t>
      </w:r>
    </w:p>
    <w:p w14:paraId="49668CD8" w14:textId="5CC3C746" w:rsidR="002F236C" w:rsidRPr="001D1BB2" w:rsidRDefault="002F236C" w:rsidP="00F2772F">
      <w:pPr>
        <w:pStyle w:val="Sinespaciado"/>
        <w:ind w:left="142"/>
        <w:jc w:val="both"/>
      </w:pPr>
    </w:p>
    <w:p w14:paraId="15E4F634" w14:textId="69141B11" w:rsidR="002F236C" w:rsidRPr="0043794C" w:rsidRDefault="001575D4" w:rsidP="00F2772F">
      <w:pPr>
        <w:pStyle w:val="Sinespaciado"/>
        <w:ind w:left="142"/>
        <w:jc w:val="both"/>
      </w:pPr>
      <w:r>
        <w:t>Recomienda en los momentos de meditación: representarse delante de Cristo y enamorarse mucho de su Sagrada Humanidad, traerle siempre consigo y hablar con Él, y pedirle, y quejársele, y alegrarse con Él y no olvidarle.</w:t>
      </w:r>
      <w:r w:rsidR="00746444">
        <w:t xml:space="preserve"> Hacer actos para determinarse a hacer mucho por Dios y despertar el amor.</w:t>
      </w:r>
    </w:p>
    <w:p w14:paraId="7B06E150" w14:textId="1C203688" w:rsidR="002F236C" w:rsidRDefault="001575D4" w:rsidP="00F2772F">
      <w:pPr>
        <w:pStyle w:val="Sinespaciado"/>
        <w:ind w:left="142"/>
        <w:jc w:val="both"/>
      </w:pPr>
      <w:r>
        <w:t xml:space="preserve">Dice que </w:t>
      </w:r>
      <w:r w:rsidR="00746444">
        <w:t>e</w:t>
      </w:r>
      <w:r w:rsidR="002F236C" w:rsidRPr="0043794C">
        <w:t xml:space="preserve">ste modo de traer a Cristo con nosotros, es un medio </w:t>
      </w:r>
      <w:r>
        <w:t>muy seguro</w:t>
      </w:r>
      <w:r w:rsidR="002F236C" w:rsidRPr="0043794C">
        <w:t xml:space="preserve"> para pasar a los </w:t>
      </w:r>
      <w:r>
        <w:t>siguientes</w:t>
      </w:r>
      <w:r w:rsidR="002F236C" w:rsidRPr="0043794C">
        <w:t xml:space="preserve"> grados de oración</w:t>
      </w:r>
      <w:r w:rsidR="002F236C">
        <w:t>.</w:t>
      </w:r>
    </w:p>
    <w:p w14:paraId="51FEC26E" w14:textId="53D706D6" w:rsidR="002F236C" w:rsidRDefault="002F236C" w:rsidP="00F2772F">
      <w:pPr>
        <w:pStyle w:val="Sinespaciado"/>
        <w:ind w:left="142"/>
        <w:jc w:val="both"/>
      </w:pPr>
    </w:p>
    <w:p w14:paraId="7B2E14EF" w14:textId="18079807" w:rsidR="00A51E0B" w:rsidRPr="00A51E0B" w:rsidRDefault="00A51E0B" w:rsidP="00F2772F">
      <w:pPr>
        <w:pStyle w:val="Sinespaciado"/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A51E0B">
        <w:rPr>
          <w:rFonts w:ascii="Comic Sans MS" w:hAnsi="Comic Sans MS"/>
          <w:sz w:val="20"/>
          <w:szCs w:val="20"/>
        </w:rPr>
        <w:t>¿Qué recomienda Teresa a quienes están en el Primer grado de oración?, ¿Has hecho algo de lo que ella recomienda?</w:t>
      </w:r>
    </w:p>
    <w:p w14:paraId="176DFB78" w14:textId="5DC0AFAE" w:rsidR="00A51E0B" w:rsidRDefault="00A51E0B" w:rsidP="00F2772F">
      <w:pPr>
        <w:pStyle w:val="Sinespaciado"/>
        <w:ind w:left="142"/>
        <w:jc w:val="both"/>
      </w:pPr>
    </w:p>
    <w:p w14:paraId="44208B97" w14:textId="77777777" w:rsidR="00D009B3" w:rsidRDefault="00D009B3" w:rsidP="00F2772F">
      <w:pPr>
        <w:pStyle w:val="Sinespaciado"/>
        <w:ind w:left="142"/>
        <w:jc w:val="both"/>
      </w:pPr>
    </w:p>
    <w:p w14:paraId="6006FEA4" w14:textId="77777777" w:rsidR="00A51E0B" w:rsidRPr="00065258" w:rsidRDefault="00A51E0B" w:rsidP="00F2772F">
      <w:pPr>
        <w:pStyle w:val="Sinespaciado"/>
        <w:ind w:left="142"/>
        <w:jc w:val="both"/>
      </w:pPr>
    </w:p>
    <w:p w14:paraId="0F362508" w14:textId="212773CA" w:rsidR="002F236C" w:rsidRDefault="002F236C" w:rsidP="00F2772F">
      <w:pPr>
        <w:pStyle w:val="Sinespaciado"/>
        <w:ind w:left="142"/>
        <w:jc w:val="both"/>
      </w:pPr>
      <w:r w:rsidRPr="00057069">
        <w:rPr>
          <w:rFonts w:ascii="Century Gothic" w:hAnsi="Century Gothic"/>
          <w:b/>
          <w:bCs/>
          <w:u w:val="single"/>
        </w:rPr>
        <w:t>Capítulo 13</w:t>
      </w:r>
      <w:r w:rsidR="00173AA3">
        <w:rPr>
          <w:rFonts w:ascii="Century Gothic" w:hAnsi="Century Gothic"/>
          <w:b/>
          <w:bCs/>
          <w:u w:val="single"/>
        </w:rPr>
        <w:t xml:space="preserve">   </w:t>
      </w:r>
      <w:r w:rsidR="00D009B3">
        <w:rPr>
          <w:rFonts w:ascii="Century Gothic" w:hAnsi="Century Gothic"/>
          <w:u w:val="single"/>
        </w:rPr>
        <w:t>Continúa con consejos para el principiante (1ª forma de regar el huerto)</w:t>
      </w:r>
    </w:p>
    <w:p w14:paraId="2B376F70" w14:textId="77777777" w:rsidR="002F236C" w:rsidRDefault="002F236C" w:rsidP="00F2772F">
      <w:pPr>
        <w:pStyle w:val="Sinespaciado"/>
        <w:ind w:left="142"/>
        <w:jc w:val="both"/>
      </w:pPr>
    </w:p>
    <w:p w14:paraId="319B9AB2" w14:textId="2E03D7C2" w:rsidR="002F236C" w:rsidRPr="0043794C" w:rsidRDefault="00173AA3" w:rsidP="00F2772F">
      <w:pPr>
        <w:pStyle w:val="Sinespaciado"/>
        <w:ind w:left="142"/>
        <w:jc w:val="both"/>
      </w:pPr>
      <w:r>
        <w:t>Dice que ella se determinó a</w:t>
      </w:r>
      <w:r w:rsidR="002F236C">
        <w:t xml:space="preserve"> no hacer caso del cuerpo ni de la salud</w:t>
      </w:r>
      <w:r>
        <w:t xml:space="preserve">, y a estar </w:t>
      </w:r>
      <w:r w:rsidR="002F236C" w:rsidRPr="0043794C">
        <w:t>alerta a las tentaciones</w:t>
      </w:r>
      <w:r w:rsidR="00071084">
        <w:t>, como son</w:t>
      </w:r>
      <w:r w:rsidR="002F236C" w:rsidRPr="0043794C">
        <w:t>: cansancio, cobardía, falsas humidades, celo indiscreto, flojedad, desgana</w:t>
      </w:r>
      <w:r>
        <w:t xml:space="preserve"> y</w:t>
      </w:r>
      <w:r w:rsidR="002F236C" w:rsidRPr="0043794C">
        <w:t xml:space="preserve"> caminar a paso de gallina</w:t>
      </w:r>
      <w:r>
        <w:t>.</w:t>
      </w:r>
    </w:p>
    <w:p w14:paraId="0DA5BC6A" w14:textId="5AAE0DF2" w:rsidR="002F236C" w:rsidRDefault="00173AA3" w:rsidP="00F2772F">
      <w:pPr>
        <w:pStyle w:val="Sinespaciado"/>
        <w:ind w:left="142"/>
        <w:jc w:val="both"/>
      </w:pPr>
      <w:r>
        <w:t xml:space="preserve">Comenta que durante 20 años </w:t>
      </w:r>
      <w:r w:rsidR="002F236C" w:rsidRPr="004B0A1E">
        <w:t>practicó el 1er grado de oración</w:t>
      </w:r>
      <w:r>
        <w:t xml:space="preserve"> sin avanzar.</w:t>
      </w:r>
    </w:p>
    <w:p w14:paraId="6CFE5F9D" w14:textId="77777777" w:rsidR="00173AA3" w:rsidRPr="004B0A1E" w:rsidRDefault="00173AA3" w:rsidP="00F2772F">
      <w:pPr>
        <w:pStyle w:val="Sinespaciado"/>
        <w:ind w:left="142"/>
        <w:jc w:val="both"/>
      </w:pPr>
    </w:p>
    <w:p w14:paraId="2A39DA6B" w14:textId="77777777" w:rsidR="002F236C" w:rsidRPr="004B0A1E" w:rsidRDefault="002F236C" w:rsidP="00F2772F">
      <w:pPr>
        <w:pStyle w:val="Sinespaciado"/>
        <w:ind w:left="142"/>
        <w:jc w:val="both"/>
      </w:pPr>
      <w:r w:rsidRPr="004B0A1E">
        <w:t>Consejos:</w:t>
      </w:r>
    </w:p>
    <w:p w14:paraId="087CFF49" w14:textId="373750AD" w:rsidR="002F236C" w:rsidRDefault="002F236C" w:rsidP="00F2772F">
      <w:pPr>
        <w:pStyle w:val="Sinespaciado"/>
        <w:ind w:left="142"/>
        <w:jc w:val="both"/>
      </w:pPr>
      <w:r w:rsidRPr="004B0A1E">
        <w:t>Andar con alegría y libertad:</w:t>
      </w:r>
      <w:r w:rsidR="00173AA3">
        <w:t xml:space="preserve"> dice que</w:t>
      </w:r>
      <w:r>
        <w:t xml:space="preserve"> </w:t>
      </w:r>
      <w:r w:rsidRPr="004B0A1E">
        <w:t>parece que a algunos se les va a ir la devoción si se descuidan un poco</w:t>
      </w:r>
    </w:p>
    <w:p w14:paraId="3E5A40C7" w14:textId="71D11D95" w:rsidR="002F236C" w:rsidRDefault="00173AA3" w:rsidP="00F2772F">
      <w:pPr>
        <w:pStyle w:val="Sinespaciado"/>
        <w:ind w:left="142"/>
        <w:jc w:val="both"/>
      </w:pPr>
      <w:r>
        <w:t>Tener c</w:t>
      </w:r>
      <w:r w:rsidR="002F236C">
        <w:t xml:space="preserve">onfianza en Dios y </w:t>
      </w:r>
      <w:r>
        <w:t>n</w:t>
      </w:r>
      <w:r w:rsidR="002F236C">
        <w:t>o apocar los deseos, sino confiar en Dios</w:t>
      </w:r>
    </w:p>
    <w:p w14:paraId="238D392A" w14:textId="380C2B6F" w:rsidR="002F236C" w:rsidRDefault="00173AA3" w:rsidP="00F2772F">
      <w:pPr>
        <w:pStyle w:val="Sinespaciado"/>
        <w:ind w:left="142"/>
        <w:jc w:val="both"/>
      </w:pPr>
      <w:r>
        <w:t>Tener s</w:t>
      </w:r>
      <w:r w:rsidR="002F236C">
        <w:t>ensibilidad a las buenas inspiraciones.</w:t>
      </w:r>
      <w:r>
        <w:t xml:space="preserve"> </w:t>
      </w:r>
      <w:r w:rsidR="009D3F5D">
        <w:t>Verdadera h</w:t>
      </w:r>
      <w:r w:rsidR="002F236C">
        <w:t>umildad</w:t>
      </w:r>
      <w:r w:rsidR="009D3F5D">
        <w:t>. Dice que el Conocimiento propio ‘es</w:t>
      </w:r>
      <w:r w:rsidR="002F236C">
        <w:t xml:space="preserve"> el pan con que todos los manjares se han de comer</w:t>
      </w:r>
      <w:r w:rsidR="009D3F5D">
        <w:t>’, que nunca se debe dejar.</w:t>
      </w:r>
    </w:p>
    <w:p w14:paraId="7BD6D5BF" w14:textId="3D6A4B9E" w:rsidR="002F236C" w:rsidRDefault="009D3F5D" w:rsidP="00F2772F">
      <w:pPr>
        <w:pStyle w:val="Sinespaciado"/>
        <w:ind w:left="142"/>
        <w:jc w:val="both"/>
      </w:pPr>
      <w:r>
        <w:t>Tener d</w:t>
      </w:r>
      <w:r w:rsidR="002F236C">
        <w:t>esasimiento de todo</w:t>
      </w:r>
      <w:r w:rsidR="00CF1514">
        <w:t>,</w:t>
      </w:r>
      <w:r w:rsidR="002F236C">
        <w:t xml:space="preserve"> para llegar a la libertad de espíritu, especialmente en la salud corporal, la honra y la hacienda</w:t>
      </w:r>
      <w:r w:rsidR="00CF1514">
        <w:t>.</w:t>
      </w:r>
    </w:p>
    <w:p w14:paraId="7BD30A40" w14:textId="3209F209" w:rsidR="002F236C" w:rsidRDefault="002F236C" w:rsidP="00F2772F">
      <w:pPr>
        <w:pStyle w:val="Sinespaciado"/>
        <w:ind w:left="142"/>
        <w:jc w:val="both"/>
      </w:pPr>
      <w:r>
        <w:t>Para los momentos de oración, procurar soledad y silencio</w:t>
      </w:r>
      <w:r w:rsidR="00CF1514">
        <w:t xml:space="preserve">, y que no se vaya todo el tiempo en pensar y meditar, sino en representarse delante de Él, y hablarle y regalarse con Él. </w:t>
      </w:r>
      <w:r w:rsidR="00071084">
        <w:t xml:space="preserve">Fijar la mirada en Él: </w:t>
      </w:r>
      <w:r w:rsidR="00CF1514">
        <w:t>“Mire que le mira”</w:t>
      </w:r>
    </w:p>
    <w:p w14:paraId="4B13DA67" w14:textId="6B0B31F2" w:rsidR="002F236C" w:rsidRDefault="00CF1514" w:rsidP="00F2772F">
      <w:pPr>
        <w:pStyle w:val="Sinespaciado"/>
        <w:ind w:left="142"/>
        <w:jc w:val="both"/>
      </w:pPr>
      <w:r>
        <w:t xml:space="preserve">Procurar </w:t>
      </w:r>
      <w:r w:rsidR="002F236C">
        <w:t xml:space="preserve">siempre </w:t>
      </w:r>
      <w:r>
        <w:t>ver</w:t>
      </w:r>
      <w:r w:rsidR="002F236C">
        <w:t xml:space="preserve"> las virtudes y las cosas buenas </w:t>
      </w:r>
      <w:r>
        <w:t xml:space="preserve">de los </w:t>
      </w:r>
      <w:r w:rsidR="002F236C">
        <w:t>otros y tapar sus defectos</w:t>
      </w:r>
      <w:r>
        <w:t>.</w:t>
      </w:r>
    </w:p>
    <w:p w14:paraId="68877B77" w14:textId="68DC896E" w:rsidR="002F236C" w:rsidRDefault="00CF1514" w:rsidP="00F2772F">
      <w:pPr>
        <w:pStyle w:val="Sinespaciado"/>
        <w:ind w:left="142"/>
        <w:jc w:val="both"/>
      </w:pPr>
      <w:r>
        <w:t xml:space="preserve">Dice que un gran mal es un </w:t>
      </w:r>
      <w:r w:rsidR="002F236C">
        <w:t>alma sola entre tantos peligros</w:t>
      </w:r>
      <w:r>
        <w:t>, sugiere tener un buen maestro primero de buen entendimiento y experiencia y finalmente que tenga ‘letras’, es decir conocimientos</w:t>
      </w:r>
      <w:r w:rsidR="00071084">
        <w:t>. N</w:t>
      </w:r>
      <w:r>
        <w:t xml:space="preserve">o confiar en </w:t>
      </w:r>
      <w:r w:rsidR="00071084">
        <w:t>uno mismo</w:t>
      </w:r>
      <w:r>
        <w:t>.</w:t>
      </w:r>
    </w:p>
    <w:p w14:paraId="04CB69A9" w14:textId="7745704D" w:rsidR="002F236C" w:rsidRDefault="00CF1514" w:rsidP="00F2772F">
      <w:pPr>
        <w:pStyle w:val="Sinespaciado"/>
        <w:ind w:left="142"/>
        <w:jc w:val="both"/>
      </w:pPr>
      <w:r>
        <w:t xml:space="preserve">No recomienda que </w:t>
      </w:r>
      <w:r w:rsidR="002F236C">
        <w:t xml:space="preserve">una persona enferma </w:t>
      </w:r>
      <w:r>
        <w:t>tenga</w:t>
      </w:r>
      <w:r w:rsidR="002F236C">
        <w:t xml:space="preserve"> muchos ayunos y penitencias</w:t>
      </w:r>
      <w:r>
        <w:t>. Dice que es una t</w:t>
      </w:r>
      <w:r w:rsidR="002F236C">
        <w:t>entación</w:t>
      </w:r>
      <w:r>
        <w:t xml:space="preserve"> el querer </w:t>
      </w:r>
      <w:r w:rsidR="002F236C">
        <w:t>que todos sean espirituales</w:t>
      </w:r>
      <w:r>
        <w:t>.</w:t>
      </w:r>
    </w:p>
    <w:p w14:paraId="7938485A" w14:textId="057AF2CE" w:rsidR="002F236C" w:rsidRDefault="002F236C" w:rsidP="00F2772F">
      <w:pPr>
        <w:pStyle w:val="Sinespaciado"/>
        <w:ind w:left="142"/>
        <w:jc w:val="both"/>
      </w:pPr>
    </w:p>
    <w:p w14:paraId="58C171BF" w14:textId="1CE08453" w:rsidR="00A51E0B" w:rsidRPr="00A51E0B" w:rsidRDefault="00A51E0B" w:rsidP="00F2772F">
      <w:pPr>
        <w:pStyle w:val="Sinespaciado"/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A51E0B">
        <w:rPr>
          <w:rFonts w:ascii="Comic Sans MS" w:hAnsi="Comic Sans MS"/>
          <w:sz w:val="20"/>
          <w:szCs w:val="20"/>
        </w:rPr>
        <w:t>¿Cuáles fueron las primeras tentaciones de las que nos habla que tuvo?, ¿Las tuyas cuáles son?</w:t>
      </w:r>
    </w:p>
    <w:p w14:paraId="7F3CA5A5" w14:textId="78DB5999" w:rsidR="002F236C" w:rsidRDefault="002F236C" w:rsidP="00F2772F">
      <w:pPr>
        <w:pStyle w:val="Sinespaciado"/>
        <w:ind w:left="142"/>
        <w:jc w:val="both"/>
      </w:pPr>
    </w:p>
    <w:p w14:paraId="12092BB6" w14:textId="7EF3DD43" w:rsidR="005638B3" w:rsidRDefault="005638B3" w:rsidP="00F2772F">
      <w:pPr>
        <w:pStyle w:val="Sinespaciado"/>
        <w:ind w:left="142"/>
        <w:jc w:val="both"/>
      </w:pPr>
    </w:p>
    <w:p w14:paraId="6C7C4B39" w14:textId="77777777" w:rsidR="00D009B3" w:rsidRDefault="00D009B3" w:rsidP="00F2772F">
      <w:pPr>
        <w:pStyle w:val="Sinespaciado"/>
        <w:ind w:left="142"/>
        <w:jc w:val="both"/>
      </w:pPr>
    </w:p>
    <w:p w14:paraId="568CD650" w14:textId="0DBD0140" w:rsidR="002F236C" w:rsidRDefault="002F236C" w:rsidP="00F2772F">
      <w:pPr>
        <w:pStyle w:val="Sinespaciado"/>
        <w:ind w:left="142"/>
        <w:jc w:val="both"/>
        <w:rPr>
          <w:rFonts w:ascii="Century Gothic" w:hAnsi="Century Gothic"/>
          <w:u w:val="single"/>
        </w:rPr>
      </w:pPr>
      <w:r w:rsidRPr="00057069">
        <w:rPr>
          <w:rFonts w:ascii="Century Gothic" w:hAnsi="Century Gothic"/>
          <w:b/>
          <w:bCs/>
          <w:u w:val="single"/>
        </w:rPr>
        <w:t>Capítulo 14</w:t>
      </w:r>
      <w:r w:rsidR="00D009B3">
        <w:rPr>
          <w:rFonts w:ascii="Century Gothic" w:hAnsi="Century Gothic"/>
          <w:u w:val="single"/>
        </w:rPr>
        <w:tab/>
        <w:t xml:space="preserve">   Segundo grado de oración o forma de regar el huerto</w:t>
      </w:r>
    </w:p>
    <w:p w14:paraId="26E5B9DC" w14:textId="77777777" w:rsidR="00D009B3" w:rsidRDefault="00D009B3" w:rsidP="00F2772F">
      <w:pPr>
        <w:pStyle w:val="Sinespaciado"/>
        <w:ind w:left="142"/>
        <w:jc w:val="both"/>
      </w:pPr>
    </w:p>
    <w:p w14:paraId="461662CF" w14:textId="5E786164" w:rsidR="00FE03DB" w:rsidRDefault="00FE03DB" w:rsidP="00F2772F">
      <w:pPr>
        <w:pStyle w:val="Sinespaciado"/>
        <w:ind w:left="142"/>
        <w:jc w:val="both"/>
      </w:pPr>
      <w:r>
        <w:t xml:space="preserve">Compara este </w:t>
      </w:r>
      <w:r w:rsidR="009A0BEE">
        <w:t>Segundo</w:t>
      </w:r>
      <w:r>
        <w:t xml:space="preserve"> Grado</w:t>
      </w:r>
      <w:r w:rsidR="009A0BEE">
        <w:t>,</w:t>
      </w:r>
      <w:r>
        <w:t xml:space="preserve"> con sacar agua con noria y arcaduces, dice que es menos trabajo y se saca más agua</w:t>
      </w:r>
      <w:r w:rsidR="009A0BEE">
        <w:t xml:space="preserve"> con menos trabajo por parte del alma</w:t>
      </w:r>
      <w:r>
        <w:t>.</w:t>
      </w:r>
    </w:p>
    <w:p w14:paraId="6DCB53FF" w14:textId="4E95B713" w:rsidR="00FE03DB" w:rsidRDefault="00FE03DB" w:rsidP="00F2772F">
      <w:pPr>
        <w:pStyle w:val="Sinespaciado"/>
        <w:ind w:left="142"/>
        <w:jc w:val="both"/>
      </w:pPr>
      <w:r>
        <w:t>En este grado i</w:t>
      </w:r>
      <w:r w:rsidR="002F236C">
        <w:t>nicia la experiencia mística</w:t>
      </w:r>
      <w:r>
        <w:t xml:space="preserve">, </w:t>
      </w:r>
      <w:r w:rsidR="002F236C">
        <w:t>llega como don de Dios</w:t>
      </w:r>
      <w:r>
        <w:t xml:space="preserve"> la ‘Oración de quietud’, l</w:t>
      </w:r>
      <w:r w:rsidR="002F236C">
        <w:t>as potencias se recogen dentro de sí</w:t>
      </w:r>
      <w:r>
        <w:t xml:space="preserve"> (memoria, entendimiento, imaginación) y la voluntad sólo se ocupa de amar a Dios. </w:t>
      </w:r>
    </w:p>
    <w:p w14:paraId="70117E65" w14:textId="03E7C709" w:rsidR="002F236C" w:rsidRDefault="00FE03DB" w:rsidP="00F2772F">
      <w:pPr>
        <w:pStyle w:val="Sinespaciado"/>
        <w:ind w:left="142"/>
        <w:jc w:val="both"/>
      </w:pPr>
      <w:r>
        <w:t>Este tipo de oración no cansa, aunque dure mucho tiempo, es un descanso para el orante.</w:t>
      </w:r>
    </w:p>
    <w:p w14:paraId="6A80184D" w14:textId="297A60CE" w:rsidR="002F236C" w:rsidRDefault="002F236C" w:rsidP="00F2772F">
      <w:pPr>
        <w:pStyle w:val="Sinespaciado"/>
        <w:ind w:left="142"/>
        <w:jc w:val="both"/>
      </w:pPr>
      <w:r>
        <w:t xml:space="preserve">Los árboles empiezan a prepararse para florecer y las flores a dar olor. Hay que quitar de </w:t>
      </w:r>
      <w:r w:rsidR="00FE03DB">
        <w:t>raíz</w:t>
      </w:r>
      <w:r>
        <w:t xml:space="preserve"> las malas hierbas para que crezcan las flores</w:t>
      </w:r>
      <w:r w:rsidR="00FE03DB">
        <w:t>, y e</w:t>
      </w:r>
      <w:r>
        <w:t>s normal que haya momentos de sequía</w:t>
      </w:r>
      <w:r w:rsidR="00FE03DB">
        <w:t>.</w:t>
      </w:r>
    </w:p>
    <w:p w14:paraId="2F1531E9" w14:textId="4B3D3376" w:rsidR="002F236C" w:rsidRDefault="00FE03DB" w:rsidP="00F2772F">
      <w:pPr>
        <w:pStyle w:val="Sinespaciado"/>
        <w:ind w:left="142"/>
        <w:jc w:val="both"/>
      </w:pPr>
      <w:r>
        <w:lastRenderedPageBreak/>
        <w:t xml:space="preserve">A ella le sucedía: </w:t>
      </w:r>
      <w:r w:rsidR="002F236C">
        <w:t>“</w:t>
      </w:r>
      <w:r>
        <w:t>v</w:t>
      </w:r>
      <w:r w:rsidR="002F236C">
        <w:t>enirme a deshora un sentimiento de la presencia de Dios, que en ninguna manera podía yo dudar que estaba dentro de mí y yo toda engolfada en Él”</w:t>
      </w:r>
      <w:r>
        <w:t>. Dice que Dios quiere que el alma entienda que Él está tan cerca de ella</w:t>
      </w:r>
      <w:r w:rsidR="009A0BEE">
        <w:t>,</w:t>
      </w:r>
      <w:r>
        <w:t xml:space="preserve"> que ya no es necesario </w:t>
      </w:r>
      <w:r w:rsidR="002F236C">
        <w:t xml:space="preserve">enviarle mensajeros, sino hablar ella misma con Él y no a voces, porque está tan cerca que </w:t>
      </w:r>
      <w:r>
        <w:t>sólo</w:t>
      </w:r>
      <w:r w:rsidR="002F236C">
        <w:t xml:space="preserve"> meneando los labios la entiende</w:t>
      </w:r>
      <w:r>
        <w:t>.</w:t>
      </w:r>
    </w:p>
    <w:p w14:paraId="1B098247" w14:textId="77777777" w:rsidR="00FE03DB" w:rsidRDefault="00FE03DB" w:rsidP="00F2772F">
      <w:pPr>
        <w:pStyle w:val="Sinespaciado"/>
        <w:ind w:left="142" w:firstLine="566"/>
        <w:jc w:val="both"/>
      </w:pPr>
    </w:p>
    <w:p w14:paraId="38ABC283" w14:textId="734746E0" w:rsidR="002F236C" w:rsidRDefault="005638B3" w:rsidP="00F2772F">
      <w:pPr>
        <w:pStyle w:val="Sinespaciado"/>
        <w:numPr>
          <w:ilvl w:val="0"/>
          <w:numId w:val="22"/>
        </w:numPr>
        <w:jc w:val="both"/>
        <w:rPr>
          <w:rFonts w:ascii="Comic Sans MS" w:hAnsi="Comic Sans MS"/>
          <w:sz w:val="20"/>
          <w:szCs w:val="20"/>
        </w:rPr>
      </w:pPr>
      <w:r w:rsidRPr="00B63B8E">
        <w:rPr>
          <w:rFonts w:ascii="Comic Sans MS" w:hAnsi="Comic Sans MS"/>
          <w:sz w:val="20"/>
          <w:szCs w:val="20"/>
        </w:rPr>
        <w:t xml:space="preserve">¿Cuál es el segundo grado de oración?, </w:t>
      </w:r>
      <w:r w:rsidR="00B63B8E" w:rsidRPr="00B63B8E">
        <w:rPr>
          <w:rFonts w:ascii="Comic Sans MS" w:hAnsi="Comic Sans MS"/>
          <w:sz w:val="20"/>
          <w:szCs w:val="20"/>
        </w:rPr>
        <w:t>¿Lo has experimentado, en qué momentos?</w:t>
      </w:r>
    </w:p>
    <w:p w14:paraId="1076E701" w14:textId="3C88CCEF" w:rsidR="00FE03DB" w:rsidRDefault="00FE03DB" w:rsidP="00F2772F">
      <w:pPr>
        <w:pStyle w:val="Sinespaciado"/>
        <w:jc w:val="both"/>
        <w:rPr>
          <w:rFonts w:ascii="Comic Sans MS" w:hAnsi="Comic Sans MS"/>
          <w:sz w:val="20"/>
          <w:szCs w:val="20"/>
        </w:rPr>
      </w:pPr>
    </w:p>
    <w:p w14:paraId="672AAFCF" w14:textId="6BA780DF" w:rsidR="00FE03DB" w:rsidRDefault="00FE03DB" w:rsidP="00F2772F">
      <w:pPr>
        <w:pStyle w:val="Sinespaciado"/>
        <w:jc w:val="both"/>
        <w:rPr>
          <w:rFonts w:ascii="Comic Sans MS" w:hAnsi="Comic Sans MS"/>
          <w:sz w:val="20"/>
          <w:szCs w:val="20"/>
        </w:rPr>
      </w:pPr>
    </w:p>
    <w:p w14:paraId="1407E1B3" w14:textId="77777777" w:rsidR="00FE03DB" w:rsidRPr="00FE03DB" w:rsidRDefault="00FE03DB" w:rsidP="00F2772F">
      <w:pPr>
        <w:pStyle w:val="Sinespaciado"/>
        <w:jc w:val="both"/>
        <w:rPr>
          <w:rFonts w:ascii="Comic Sans MS" w:hAnsi="Comic Sans MS"/>
          <w:sz w:val="20"/>
          <w:szCs w:val="20"/>
        </w:rPr>
      </w:pPr>
    </w:p>
    <w:p w14:paraId="536F4C90" w14:textId="636E6D8E" w:rsidR="002F236C" w:rsidRDefault="002F236C" w:rsidP="00F2772F">
      <w:pPr>
        <w:pStyle w:val="Sinespaciado"/>
        <w:ind w:left="142"/>
        <w:jc w:val="both"/>
        <w:rPr>
          <w:rFonts w:ascii="Century Gothic" w:hAnsi="Century Gothic"/>
          <w:u w:val="single"/>
        </w:rPr>
      </w:pPr>
      <w:r w:rsidRPr="00057069">
        <w:rPr>
          <w:rFonts w:ascii="Century Gothic" w:hAnsi="Century Gothic"/>
          <w:b/>
          <w:bCs/>
          <w:u w:val="single"/>
        </w:rPr>
        <w:t>Capítulo 15</w:t>
      </w:r>
      <w:r w:rsidR="00D009B3">
        <w:rPr>
          <w:rFonts w:ascii="Century Gothic" w:hAnsi="Century Gothic"/>
          <w:u w:val="single"/>
        </w:rPr>
        <w:tab/>
        <w:t xml:space="preserve">    </w:t>
      </w:r>
      <w:r w:rsidR="004C0EE8">
        <w:rPr>
          <w:rFonts w:ascii="Century Gothic" w:hAnsi="Century Gothic"/>
          <w:u w:val="single"/>
        </w:rPr>
        <w:t>Continúa hablando</w:t>
      </w:r>
      <w:r w:rsidR="00D009B3">
        <w:rPr>
          <w:rFonts w:ascii="Century Gothic" w:hAnsi="Century Gothic"/>
          <w:u w:val="single"/>
        </w:rPr>
        <w:t xml:space="preserve"> de la segunda forma de regar el huerto</w:t>
      </w:r>
    </w:p>
    <w:p w14:paraId="6583D631" w14:textId="77777777" w:rsidR="00D009B3" w:rsidRDefault="00D009B3" w:rsidP="00F2772F">
      <w:pPr>
        <w:pStyle w:val="Sinespaciado"/>
        <w:ind w:left="142"/>
        <w:jc w:val="both"/>
      </w:pPr>
    </w:p>
    <w:p w14:paraId="4FDCD21F" w14:textId="77777777" w:rsidR="009A0BEE" w:rsidRDefault="004C0EE8" w:rsidP="00F2772F">
      <w:pPr>
        <w:pStyle w:val="Sinespaciado"/>
        <w:ind w:left="142"/>
        <w:jc w:val="both"/>
      </w:pPr>
      <w:r>
        <w:t>Dice que p</w:t>
      </w:r>
      <w:r w:rsidR="002F236C">
        <w:t xml:space="preserve">ocos pasan adelante </w:t>
      </w:r>
      <w:r>
        <w:t>de</w:t>
      </w:r>
      <w:r w:rsidR="002F236C">
        <w:t xml:space="preserve"> la oración de quietud y recogimiento</w:t>
      </w:r>
      <w:r>
        <w:t xml:space="preserve"> de este grado. Que las </w:t>
      </w:r>
      <w:r w:rsidR="002F236C">
        <w:t>primeras veces que tuvo oración de quietud fue cuando estaba enferma en casa de su tío Pedro</w:t>
      </w:r>
      <w:r>
        <w:t xml:space="preserve">, él </w:t>
      </w:r>
      <w:r w:rsidR="002F236C">
        <w:t xml:space="preserve">le regaló </w:t>
      </w:r>
      <w:r>
        <w:t xml:space="preserve">un </w:t>
      </w:r>
      <w:r w:rsidR="002F236C">
        <w:t xml:space="preserve">libro y </w:t>
      </w:r>
      <w:r w:rsidR="009A0BEE">
        <w:t xml:space="preserve">en él, </w:t>
      </w:r>
      <w:r>
        <w:t>fue donde la</w:t>
      </w:r>
      <w:r w:rsidR="002F236C">
        <w:t xml:space="preserve"> identificó</w:t>
      </w:r>
      <w:r>
        <w:t xml:space="preserve">. </w:t>
      </w:r>
    </w:p>
    <w:p w14:paraId="27039B93" w14:textId="6575C14E" w:rsidR="002F236C" w:rsidRPr="004B0A1E" w:rsidRDefault="004C0EE8" w:rsidP="00F2772F">
      <w:pPr>
        <w:pStyle w:val="Sinespaciado"/>
        <w:ind w:left="142"/>
        <w:jc w:val="both"/>
      </w:pPr>
      <w:r>
        <w:t>Que en esta oración se goza como Pedro en el Monte Tabor. Como la voluntad está unida a Dios, hay quietud y sosiego. Que es como un c</w:t>
      </w:r>
      <w:r w:rsidR="002F236C">
        <w:t>aballero que sirve a su rey sin sueldo</w:t>
      </w:r>
      <w:r>
        <w:t>, es decir</w:t>
      </w:r>
      <w:r w:rsidR="009A0BEE">
        <w:t>,</w:t>
      </w:r>
      <w:r>
        <w:t xml:space="preserve"> que lo hace sólo </w:t>
      </w:r>
      <w:r w:rsidR="002F236C">
        <w:t>por amor</w:t>
      </w:r>
      <w:r>
        <w:t xml:space="preserve"> y sin interés propio y que se desean ratos de soledad para gozar más.</w:t>
      </w:r>
    </w:p>
    <w:p w14:paraId="50741A5D" w14:textId="7D190BEC" w:rsidR="002F236C" w:rsidRDefault="004C0EE8" w:rsidP="00F2772F">
      <w:pPr>
        <w:pStyle w:val="Sinespaciado"/>
        <w:ind w:left="142"/>
        <w:jc w:val="both"/>
      </w:pPr>
      <w:r>
        <w:t>Habla de la ‘</w:t>
      </w:r>
      <w:proofErr w:type="spellStart"/>
      <w:r w:rsidR="002F236C">
        <w:t>Centellica</w:t>
      </w:r>
      <w:proofErr w:type="spellEnd"/>
      <w:r w:rsidR="002F236C">
        <w:t xml:space="preserve"> de fuego</w:t>
      </w:r>
      <w:r>
        <w:t xml:space="preserve">’ que es </w:t>
      </w:r>
      <w:r w:rsidR="009A0BEE">
        <w:t>una</w:t>
      </w:r>
      <w:r w:rsidR="002F236C">
        <w:t xml:space="preserve"> señal que da Dios</w:t>
      </w:r>
      <w:r w:rsidR="009A0BEE">
        <w:t>,</w:t>
      </w:r>
      <w:r w:rsidR="002F236C">
        <w:t xml:space="preserve"> de que la escoge para grandes cosas</w:t>
      </w:r>
      <w:r>
        <w:t>.</w:t>
      </w:r>
    </w:p>
    <w:p w14:paraId="75E2FB91" w14:textId="0C740AC8" w:rsidR="002F236C" w:rsidRDefault="004C0EE8" w:rsidP="00F2772F">
      <w:pPr>
        <w:pStyle w:val="Sinespaciado"/>
        <w:ind w:left="142"/>
        <w:jc w:val="both"/>
      </w:pPr>
      <w:r>
        <w:t>Comenta que</w:t>
      </w:r>
      <w:r w:rsidR="009A0BEE">
        <w:t xml:space="preserve"> vale </w:t>
      </w:r>
      <w:r>
        <w:t>m</w:t>
      </w:r>
      <w:r w:rsidR="002F236C">
        <w:t>ás un poco de humildad</w:t>
      </w:r>
      <w:r w:rsidR="009A0BEE">
        <w:t>,</w:t>
      </w:r>
      <w:r w:rsidR="002F236C">
        <w:t xml:space="preserve"> que toda la ciencia del mundo</w:t>
      </w:r>
      <w:r>
        <w:t>.</w:t>
      </w:r>
    </w:p>
    <w:p w14:paraId="1E7647EB" w14:textId="34DA69BD" w:rsidR="002F236C" w:rsidRDefault="002F236C" w:rsidP="00F2772F">
      <w:pPr>
        <w:pStyle w:val="Sinespaciado"/>
        <w:ind w:left="142"/>
        <w:jc w:val="both"/>
      </w:pPr>
      <w:r>
        <w:t xml:space="preserve">Cuando es Espíritu de Dios, no es </w:t>
      </w:r>
      <w:r w:rsidR="004C0EE8">
        <w:t>necesario</w:t>
      </w:r>
      <w:r>
        <w:t xml:space="preserve"> andar </w:t>
      </w:r>
      <w:r w:rsidR="009A0BEE">
        <w:t>buscando</w:t>
      </w:r>
      <w:r>
        <w:t xml:space="preserve"> cosas para sacar humildad</w:t>
      </w:r>
      <w:r w:rsidR="004C0EE8">
        <w:t>, sino tener</w:t>
      </w:r>
      <w:r>
        <w:t xml:space="preserve"> </w:t>
      </w:r>
      <w:r w:rsidR="009A0BEE">
        <w:t>muchas ganas de avanzar</w:t>
      </w:r>
      <w:r w:rsidR="004C0EE8">
        <w:t>.</w:t>
      </w:r>
    </w:p>
    <w:p w14:paraId="5CE38FE3" w14:textId="44F0AFFC" w:rsidR="002F236C" w:rsidRDefault="004C0EE8" w:rsidP="00F2772F">
      <w:pPr>
        <w:pStyle w:val="Sinespaciado"/>
        <w:ind w:left="142"/>
        <w:jc w:val="both"/>
      </w:pPr>
      <w:r>
        <w:t xml:space="preserve">Recomienda tener gran deseo de seguir adelante en la oración y no </w:t>
      </w:r>
      <w:r w:rsidR="002F236C">
        <w:t xml:space="preserve">dejar del todo la </w:t>
      </w:r>
      <w:r w:rsidR="009A0BEE">
        <w:t xml:space="preserve">oración </w:t>
      </w:r>
      <w:r w:rsidR="002F236C">
        <w:t xml:space="preserve">mental, ni </w:t>
      </w:r>
      <w:r>
        <w:t>la vocal.</w:t>
      </w:r>
    </w:p>
    <w:p w14:paraId="150B9891" w14:textId="4FE73512" w:rsidR="002F236C" w:rsidRDefault="004C0EE8" w:rsidP="009A0BEE">
      <w:pPr>
        <w:pStyle w:val="Sinespaciado"/>
        <w:ind w:left="142"/>
        <w:jc w:val="both"/>
      </w:pPr>
      <w:r>
        <w:t>Dice que e</w:t>
      </w:r>
      <w:r w:rsidR="002F236C">
        <w:t>l demonio puede hacer poco o ningún daño</w:t>
      </w:r>
      <w:r>
        <w:t xml:space="preserve"> aquí</w:t>
      </w:r>
      <w:r w:rsidR="002F236C">
        <w:t xml:space="preserve">. </w:t>
      </w:r>
    </w:p>
    <w:p w14:paraId="237734B0" w14:textId="2F2CFD2F" w:rsidR="00B63B8E" w:rsidRDefault="00B63B8E" w:rsidP="00F2772F">
      <w:pPr>
        <w:pStyle w:val="Sinespaciado"/>
        <w:ind w:left="142"/>
        <w:jc w:val="both"/>
      </w:pPr>
    </w:p>
    <w:p w14:paraId="6BF9C538" w14:textId="46AE8177" w:rsidR="00B63B8E" w:rsidRDefault="00B63B8E" w:rsidP="00F2772F">
      <w:pPr>
        <w:pStyle w:val="Sinespaciado"/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B63B8E">
        <w:rPr>
          <w:rFonts w:ascii="Comic Sans MS" w:hAnsi="Comic Sans MS"/>
          <w:sz w:val="20"/>
          <w:szCs w:val="20"/>
        </w:rPr>
        <w:t xml:space="preserve">¿Qué consejos da Teresa en </w:t>
      </w:r>
      <w:r>
        <w:rPr>
          <w:rFonts w:ascii="Comic Sans MS" w:hAnsi="Comic Sans MS"/>
          <w:sz w:val="20"/>
          <w:szCs w:val="20"/>
        </w:rPr>
        <w:t>e</w:t>
      </w:r>
      <w:r w:rsidRPr="00B63B8E">
        <w:rPr>
          <w:rFonts w:ascii="Comic Sans MS" w:hAnsi="Comic Sans MS"/>
          <w:sz w:val="20"/>
          <w:szCs w:val="20"/>
        </w:rPr>
        <w:t>ste capítulo para quienes están en el 2º grado?, ¿Has practicado alguno de ellos?</w:t>
      </w:r>
    </w:p>
    <w:p w14:paraId="2FA99D61" w14:textId="19076257" w:rsidR="00E80BF8" w:rsidRDefault="00E80BF8" w:rsidP="00F2772F">
      <w:pPr>
        <w:pStyle w:val="Sinespaciado"/>
        <w:jc w:val="both"/>
        <w:rPr>
          <w:rFonts w:ascii="Comic Sans MS" w:hAnsi="Comic Sans MS"/>
          <w:sz w:val="20"/>
          <w:szCs w:val="20"/>
        </w:rPr>
      </w:pPr>
    </w:p>
    <w:p w14:paraId="4B545DC0" w14:textId="7E9D66CA" w:rsidR="00E80BF8" w:rsidRDefault="00E80BF8" w:rsidP="00F2772F">
      <w:pPr>
        <w:pStyle w:val="Sinespaciado"/>
        <w:jc w:val="both"/>
        <w:rPr>
          <w:rFonts w:ascii="Comic Sans MS" w:hAnsi="Comic Sans MS"/>
          <w:sz w:val="20"/>
          <w:szCs w:val="20"/>
        </w:rPr>
      </w:pPr>
    </w:p>
    <w:p w14:paraId="777D3DA1" w14:textId="77777777" w:rsidR="00E80BF8" w:rsidRPr="00B63B8E" w:rsidRDefault="00E80BF8" w:rsidP="00F2772F">
      <w:pPr>
        <w:pStyle w:val="Sinespaciado"/>
        <w:jc w:val="both"/>
        <w:rPr>
          <w:rFonts w:ascii="Comic Sans MS" w:hAnsi="Comic Sans MS"/>
          <w:sz w:val="20"/>
          <w:szCs w:val="20"/>
        </w:rPr>
      </w:pPr>
    </w:p>
    <w:sectPr w:rsidR="00E80BF8" w:rsidRPr="00B63B8E" w:rsidSect="00CA087E">
      <w:headerReference w:type="default" r:id="rId7"/>
      <w:pgSz w:w="12240" w:h="15840"/>
      <w:pgMar w:top="1276" w:right="90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A5CFA" w14:textId="77777777" w:rsidR="003C7359" w:rsidRDefault="003C7359" w:rsidP="00FF0FBF">
      <w:pPr>
        <w:spacing w:after="0" w:line="240" w:lineRule="auto"/>
      </w:pPr>
      <w:r>
        <w:separator/>
      </w:r>
    </w:p>
  </w:endnote>
  <w:endnote w:type="continuationSeparator" w:id="0">
    <w:p w14:paraId="3EE64ED0" w14:textId="77777777" w:rsidR="003C7359" w:rsidRDefault="003C7359" w:rsidP="00FF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0F55C" w14:textId="77777777" w:rsidR="003C7359" w:rsidRDefault="003C7359" w:rsidP="00FF0FBF">
      <w:pPr>
        <w:spacing w:after="0" w:line="240" w:lineRule="auto"/>
      </w:pPr>
      <w:r>
        <w:separator/>
      </w:r>
    </w:p>
  </w:footnote>
  <w:footnote w:type="continuationSeparator" w:id="0">
    <w:p w14:paraId="5B7D552F" w14:textId="77777777" w:rsidR="003C7359" w:rsidRDefault="003C7359" w:rsidP="00FF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F8B2E" w14:textId="687B57A6" w:rsidR="00811163" w:rsidRDefault="00811163" w:rsidP="009A0029">
    <w:pPr>
      <w:pStyle w:val="Encabezado"/>
      <w:jc w:val="right"/>
    </w:pPr>
    <w:r>
      <w:rPr>
        <w:noProof/>
      </w:rPr>
      <w:drawing>
        <wp:inline distT="0" distB="0" distL="0" distR="0" wp14:anchorId="5EDE6075" wp14:editId="38499A6C">
          <wp:extent cx="983672" cy="397417"/>
          <wp:effectExtent l="0" t="0" r="6985" b="317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703" cy="421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500F"/>
    <w:multiLevelType w:val="hybridMultilevel"/>
    <w:tmpl w:val="822A2BC6"/>
    <w:lvl w:ilvl="0" w:tplc="65D2B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6D9"/>
    <w:multiLevelType w:val="hybridMultilevel"/>
    <w:tmpl w:val="1DC42D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3705"/>
    <w:multiLevelType w:val="hybridMultilevel"/>
    <w:tmpl w:val="CA48B2D2"/>
    <w:lvl w:ilvl="0" w:tplc="F63E5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0A42"/>
    <w:multiLevelType w:val="hybridMultilevel"/>
    <w:tmpl w:val="750833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3E19"/>
    <w:multiLevelType w:val="hybridMultilevel"/>
    <w:tmpl w:val="F1A29E12"/>
    <w:lvl w:ilvl="0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9D2616"/>
    <w:multiLevelType w:val="hybridMultilevel"/>
    <w:tmpl w:val="B46E8DA8"/>
    <w:lvl w:ilvl="0" w:tplc="3E06EE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F5084"/>
    <w:multiLevelType w:val="hybridMultilevel"/>
    <w:tmpl w:val="C0C26350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E05785B"/>
    <w:multiLevelType w:val="hybridMultilevel"/>
    <w:tmpl w:val="22B625CE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7763F3B"/>
    <w:multiLevelType w:val="hybridMultilevel"/>
    <w:tmpl w:val="F5D80E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C2FBB"/>
    <w:multiLevelType w:val="hybridMultilevel"/>
    <w:tmpl w:val="8B829690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9FB5E9F"/>
    <w:multiLevelType w:val="hybridMultilevel"/>
    <w:tmpl w:val="925EA6C4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6D62714"/>
    <w:multiLevelType w:val="hybridMultilevel"/>
    <w:tmpl w:val="DD522F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D0A91"/>
    <w:multiLevelType w:val="hybridMultilevel"/>
    <w:tmpl w:val="2D268642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03A5369"/>
    <w:multiLevelType w:val="hybridMultilevel"/>
    <w:tmpl w:val="8C10B020"/>
    <w:lvl w:ilvl="0" w:tplc="E256A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66A6"/>
    <w:multiLevelType w:val="hybridMultilevel"/>
    <w:tmpl w:val="60C49E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35705"/>
    <w:multiLevelType w:val="hybridMultilevel"/>
    <w:tmpl w:val="BCE2B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E17D9"/>
    <w:multiLevelType w:val="hybridMultilevel"/>
    <w:tmpl w:val="D304D916"/>
    <w:lvl w:ilvl="0" w:tplc="0694C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412FA"/>
    <w:multiLevelType w:val="hybridMultilevel"/>
    <w:tmpl w:val="F7A285DC"/>
    <w:lvl w:ilvl="0" w:tplc="3E06EE84">
      <w:start w:val="8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6FBF40D1"/>
    <w:multiLevelType w:val="hybridMultilevel"/>
    <w:tmpl w:val="A8AA00D8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04A0C20"/>
    <w:multiLevelType w:val="hybridMultilevel"/>
    <w:tmpl w:val="7F069E0C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2863CF7"/>
    <w:multiLevelType w:val="hybridMultilevel"/>
    <w:tmpl w:val="39084F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65868"/>
    <w:multiLevelType w:val="hybridMultilevel"/>
    <w:tmpl w:val="B9D6DE3E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95576B1"/>
    <w:multiLevelType w:val="hybridMultilevel"/>
    <w:tmpl w:val="94F4DD62"/>
    <w:lvl w:ilvl="0" w:tplc="679AF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3"/>
  </w:num>
  <w:num w:numId="5">
    <w:abstractNumId w:val="17"/>
  </w:num>
  <w:num w:numId="6">
    <w:abstractNumId w:val="15"/>
  </w:num>
  <w:num w:numId="7">
    <w:abstractNumId w:val="5"/>
  </w:num>
  <w:num w:numId="8">
    <w:abstractNumId w:val="22"/>
  </w:num>
  <w:num w:numId="9">
    <w:abstractNumId w:val="8"/>
  </w:num>
  <w:num w:numId="10">
    <w:abstractNumId w:val="20"/>
  </w:num>
  <w:num w:numId="11">
    <w:abstractNumId w:val="3"/>
  </w:num>
  <w:num w:numId="12">
    <w:abstractNumId w:val="1"/>
  </w:num>
  <w:num w:numId="13">
    <w:abstractNumId w:val="21"/>
  </w:num>
  <w:num w:numId="14">
    <w:abstractNumId w:val="9"/>
  </w:num>
  <w:num w:numId="15">
    <w:abstractNumId w:val="18"/>
  </w:num>
  <w:num w:numId="16">
    <w:abstractNumId w:val="12"/>
  </w:num>
  <w:num w:numId="17">
    <w:abstractNumId w:val="7"/>
  </w:num>
  <w:num w:numId="18">
    <w:abstractNumId w:val="10"/>
  </w:num>
  <w:num w:numId="19">
    <w:abstractNumId w:val="6"/>
  </w:num>
  <w:num w:numId="20">
    <w:abstractNumId w:val="19"/>
  </w:num>
  <w:num w:numId="21">
    <w:abstractNumId w:val="11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6C"/>
    <w:rsid w:val="00040B34"/>
    <w:rsid w:val="00057069"/>
    <w:rsid w:val="00066259"/>
    <w:rsid w:val="00071084"/>
    <w:rsid w:val="00104C20"/>
    <w:rsid w:val="00113F89"/>
    <w:rsid w:val="00152C06"/>
    <w:rsid w:val="001575D4"/>
    <w:rsid w:val="00171CC5"/>
    <w:rsid w:val="00173AA3"/>
    <w:rsid w:val="001A06FE"/>
    <w:rsid w:val="001B160C"/>
    <w:rsid w:val="001B7209"/>
    <w:rsid w:val="002254A9"/>
    <w:rsid w:val="00237E8C"/>
    <w:rsid w:val="00283272"/>
    <w:rsid w:val="00286EB3"/>
    <w:rsid w:val="00295AE8"/>
    <w:rsid w:val="002E31DD"/>
    <w:rsid w:val="002F236C"/>
    <w:rsid w:val="003075B8"/>
    <w:rsid w:val="0033399B"/>
    <w:rsid w:val="0033495B"/>
    <w:rsid w:val="00337FBA"/>
    <w:rsid w:val="00356BEE"/>
    <w:rsid w:val="0037401B"/>
    <w:rsid w:val="003902CD"/>
    <w:rsid w:val="003C49ED"/>
    <w:rsid w:val="003C7359"/>
    <w:rsid w:val="00430808"/>
    <w:rsid w:val="004316F1"/>
    <w:rsid w:val="00434DCE"/>
    <w:rsid w:val="004517C7"/>
    <w:rsid w:val="004C0EE8"/>
    <w:rsid w:val="004C5E76"/>
    <w:rsid w:val="004E6395"/>
    <w:rsid w:val="004F2E78"/>
    <w:rsid w:val="00504E2E"/>
    <w:rsid w:val="00552ACF"/>
    <w:rsid w:val="005566D9"/>
    <w:rsid w:val="005638B3"/>
    <w:rsid w:val="005679C3"/>
    <w:rsid w:val="00580754"/>
    <w:rsid w:val="005913D0"/>
    <w:rsid w:val="005A3739"/>
    <w:rsid w:val="005B433D"/>
    <w:rsid w:val="005F3669"/>
    <w:rsid w:val="00624396"/>
    <w:rsid w:val="00687FCA"/>
    <w:rsid w:val="006B0E12"/>
    <w:rsid w:val="007178EC"/>
    <w:rsid w:val="00720E15"/>
    <w:rsid w:val="00746444"/>
    <w:rsid w:val="007617A5"/>
    <w:rsid w:val="00792729"/>
    <w:rsid w:val="0079346D"/>
    <w:rsid w:val="007D3B64"/>
    <w:rsid w:val="00811163"/>
    <w:rsid w:val="00823365"/>
    <w:rsid w:val="00882105"/>
    <w:rsid w:val="008A2819"/>
    <w:rsid w:val="008B1F8C"/>
    <w:rsid w:val="008F6748"/>
    <w:rsid w:val="008F6E2D"/>
    <w:rsid w:val="00904F2D"/>
    <w:rsid w:val="00991500"/>
    <w:rsid w:val="0099603C"/>
    <w:rsid w:val="009976B5"/>
    <w:rsid w:val="009A0029"/>
    <w:rsid w:val="009A0BEE"/>
    <w:rsid w:val="009A1CCF"/>
    <w:rsid w:val="009C3C2E"/>
    <w:rsid w:val="009D2B4A"/>
    <w:rsid w:val="009D3F5D"/>
    <w:rsid w:val="009E2A70"/>
    <w:rsid w:val="00A32CD8"/>
    <w:rsid w:val="00A46423"/>
    <w:rsid w:val="00A47822"/>
    <w:rsid w:val="00A51E0B"/>
    <w:rsid w:val="00A55DD1"/>
    <w:rsid w:val="00A770CE"/>
    <w:rsid w:val="00A85C3F"/>
    <w:rsid w:val="00A870DE"/>
    <w:rsid w:val="00A945D6"/>
    <w:rsid w:val="00AC3948"/>
    <w:rsid w:val="00AE1893"/>
    <w:rsid w:val="00AF17CF"/>
    <w:rsid w:val="00B51F60"/>
    <w:rsid w:val="00B63B8E"/>
    <w:rsid w:val="00B7455A"/>
    <w:rsid w:val="00BB39DE"/>
    <w:rsid w:val="00BB435F"/>
    <w:rsid w:val="00BC6A47"/>
    <w:rsid w:val="00BD2ECD"/>
    <w:rsid w:val="00BD757C"/>
    <w:rsid w:val="00BE3AF5"/>
    <w:rsid w:val="00BF6E43"/>
    <w:rsid w:val="00C52D9B"/>
    <w:rsid w:val="00C73D31"/>
    <w:rsid w:val="00CA087E"/>
    <w:rsid w:val="00CB1A83"/>
    <w:rsid w:val="00CC18FC"/>
    <w:rsid w:val="00CD576A"/>
    <w:rsid w:val="00CF1514"/>
    <w:rsid w:val="00D009B3"/>
    <w:rsid w:val="00D16EC7"/>
    <w:rsid w:val="00D21A55"/>
    <w:rsid w:val="00D263EE"/>
    <w:rsid w:val="00D306E0"/>
    <w:rsid w:val="00D67605"/>
    <w:rsid w:val="00D757C6"/>
    <w:rsid w:val="00D87104"/>
    <w:rsid w:val="00D9321B"/>
    <w:rsid w:val="00DB58D7"/>
    <w:rsid w:val="00DE0157"/>
    <w:rsid w:val="00DE1D07"/>
    <w:rsid w:val="00DE2DED"/>
    <w:rsid w:val="00E80575"/>
    <w:rsid w:val="00E80BF8"/>
    <w:rsid w:val="00E95B96"/>
    <w:rsid w:val="00EA66E9"/>
    <w:rsid w:val="00EB0582"/>
    <w:rsid w:val="00EB4F95"/>
    <w:rsid w:val="00EE5FA6"/>
    <w:rsid w:val="00EE7654"/>
    <w:rsid w:val="00EF1FED"/>
    <w:rsid w:val="00F2772F"/>
    <w:rsid w:val="00F35CE7"/>
    <w:rsid w:val="00F46AAC"/>
    <w:rsid w:val="00FA2983"/>
    <w:rsid w:val="00FC1ACD"/>
    <w:rsid w:val="00FE03DB"/>
    <w:rsid w:val="00FF0FB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7B5A3"/>
  <w15:chartTrackingRefBased/>
  <w15:docId w15:val="{894340DB-B3FA-45B2-9347-03A254CA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236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679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79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30808"/>
    <w:pPr>
      <w:ind w:left="720"/>
      <w:contextualSpacing/>
    </w:pPr>
  </w:style>
  <w:style w:type="table" w:customStyle="1" w:styleId="TableGrid">
    <w:name w:val="TableGrid"/>
    <w:rsid w:val="00430808"/>
    <w:pPr>
      <w:spacing w:after="0" w:line="240" w:lineRule="auto"/>
    </w:pPr>
    <w:rPr>
      <w:rFonts w:eastAsia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0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FBF"/>
  </w:style>
  <w:style w:type="paragraph" w:styleId="Piedepgina">
    <w:name w:val="footer"/>
    <w:basedOn w:val="Normal"/>
    <w:link w:val="PiedepginaCar"/>
    <w:uiPriority w:val="99"/>
    <w:unhideWhenUsed/>
    <w:rsid w:val="00FF0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FBF"/>
  </w:style>
  <w:style w:type="character" w:styleId="Hipervnculovisitado">
    <w:name w:val="FollowedHyperlink"/>
    <w:basedOn w:val="Fuentedeprrafopredeter"/>
    <w:uiPriority w:val="99"/>
    <w:semiHidden/>
    <w:unhideWhenUsed/>
    <w:rsid w:val="004F2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2021-03-31T17:30:00Z</dcterms:created>
  <dcterms:modified xsi:type="dcterms:W3CDTF">2021-03-31T17:30:00Z</dcterms:modified>
</cp:coreProperties>
</file>