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AFBD" w14:textId="75241F35" w:rsidR="00B63B8E" w:rsidRDefault="00B63B8E" w:rsidP="00F2772F">
      <w:pPr>
        <w:pStyle w:val="Sinespaciado"/>
        <w:ind w:left="142"/>
        <w:jc w:val="both"/>
        <w:rPr>
          <w:u w:val="single"/>
        </w:rPr>
      </w:pPr>
    </w:p>
    <w:p w14:paraId="05CE2FBD" w14:textId="520A2653" w:rsidR="00B63B8E" w:rsidRDefault="00B63B8E" w:rsidP="00F2772F">
      <w:pPr>
        <w:pStyle w:val="Sinespaciado"/>
        <w:ind w:left="142"/>
        <w:jc w:val="both"/>
        <w:rPr>
          <w:u w:val="single"/>
        </w:rPr>
      </w:pPr>
    </w:p>
    <w:p w14:paraId="46FD8E07" w14:textId="31A2D241" w:rsidR="002F236C" w:rsidRDefault="002F236C" w:rsidP="00F2772F">
      <w:pPr>
        <w:ind w:left="142"/>
        <w:jc w:val="center"/>
        <w:rPr>
          <w:rFonts w:ascii="Arial Black" w:hAnsi="Arial Black"/>
          <w:sz w:val="32"/>
          <w:szCs w:val="32"/>
        </w:rPr>
      </w:pPr>
      <w:r w:rsidRPr="002F236C">
        <w:rPr>
          <w:rFonts w:ascii="Arial Black" w:hAnsi="Arial Black"/>
          <w:sz w:val="32"/>
          <w:szCs w:val="32"/>
        </w:rPr>
        <w:t xml:space="preserve">FICHA </w:t>
      </w:r>
      <w:r>
        <w:rPr>
          <w:rFonts w:ascii="Arial Black" w:hAnsi="Arial Black"/>
          <w:sz w:val="32"/>
          <w:szCs w:val="32"/>
        </w:rPr>
        <w:t>6</w:t>
      </w:r>
    </w:p>
    <w:p w14:paraId="6368F21A" w14:textId="03E66321" w:rsidR="002F236C" w:rsidRDefault="002F236C" w:rsidP="00F2772F">
      <w:pPr>
        <w:pStyle w:val="Sinespaciado"/>
        <w:ind w:left="142"/>
        <w:jc w:val="both"/>
        <w:rPr>
          <w:u w:val="single"/>
        </w:rPr>
      </w:pPr>
    </w:p>
    <w:p w14:paraId="3875993E" w14:textId="0693F100" w:rsidR="00B8790F" w:rsidRPr="00B8790F" w:rsidRDefault="00B8790F" w:rsidP="00F2772F">
      <w:pPr>
        <w:pStyle w:val="Sinespaciado"/>
        <w:ind w:left="142"/>
        <w:jc w:val="both"/>
      </w:pPr>
      <w:r w:rsidRPr="00B8790F">
        <w:t>Deja a un lado su</w:t>
      </w:r>
      <w:r>
        <w:t>s</w:t>
      </w:r>
      <w:r w:rsidRPr="00B8790F">
        <w:t xml:space="preserve"> escritos sobre las gracias místicas y empieza a narrar sobre la Fundación del nuevo Monasterio</w:t>
      </w:r>
    </w:p>
    <w:p w14:paraId="61209CF2" w14:textId="0DF73108" w:rsidR="00B8790F" w:rsidRDefault="00B8790F" w:rsidP="00F2772F">
      <w:pPr>
        <w:pStyle w:val="Sinespaciado"/>
        <w:ind w:left="142"/>
        <w:jc w:val="both"/>
        <w:rPr>
          <w:u w:val="single"/>
        </w:rPr>
      </w:pPr>
    </w:p>
    <w:p w14:paraId="5F20C0DE" w14:textId="77777777" w:rsidR="00B8790F" w:rsidRPr="004036F3" w:rsidRDefault="00B8790F" w:rsidP="00F2772F">
      <w:pPr>
        <w:pStyle w:val="Sinespaciado"/>
        <w:ind w:left="142"/>
        <w:jc w:val="both"/>
        <w:rPr>
          <w:u w:val="single"/>
        </w:rPr>
      </w:pPr>
    </w:p>
    <w:p w14:paraId="4C1CC2D6" w14:textId="3712E83F"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32</w:t>
      </w:r>
      <w:r w:rsidR="00F46AAC">
        <w:rPr>
          <w:rFonts w:ascii="Century Gothic" w:hAnsi="Century Gothic"/>
          <w:u w:val="single"/>
        </w:rPr>
        <w:t xml:space="preserve">  </w:t>
      </w:r>
      <w:r w:rsidR="004902FA">
        <w:rPr>
          <w:rFonts w:ascii="Century Gothic" w:hAnsi="Century Gothic"/>
          <w:u w:val="single"/>
        </w:rPr>
        <w:t>Inicia la idea de la f</w:t>
      </w:r>
      <w:r w:rsidR="00F46AAC">
        <w:rPr>
          <w:rFonts w:ascii="Century Gothic" w:hAnsi="Century Gothic"/>
          <w:u w:val="single"/>
        </w:rPr>
        <w:t>undación de San José. Visión del infierno y gracia de envío</w:t>
      </w:r>
    </w:p>
    <w:p w14:paraId="584BB1BF" w14:textId="77777777" w:rsidR="0037514E" w:rsidRDefault="0037514E" w:rsidP="00F2772F">
      <w:pPr>
        <w:pStyle w:val="Sinespaciado"/>
        <w:ind w:left="142"/>
        <w:jc w:val="both"/>
      </w:pPr>
    </w:p>
    <w:p w14:paraId="6FEAD178" w14:textId="6F79675A" w:rsidR="00030360" w:rsidRDefault="00030360" w:rsidP="00030360">
      <w:pPr>
        <w:pStyle w:val="Sinespaciado"/>
        <w:ind w:left="142"/>
        <w:jc w:val="both"/>
      </w:pPr>
      <w:r>
        <w:t>Un día en oración le pareció estar metida en el infierno, dice que los dolores corporales que ella tuvo (los doctores decían que eran los mayores que se pueden sentir en la tierra) no se compara</w:t>
      </w:r>
      <w:r>
        <w:t>ba</w:t>
      </w:r>
      <w:r>
        <w:t>n en nada con lo que sintió en esa visión, junto con una desesperación y tormentos, que sintió como si de verdad los estuviera padeciendo.</w:t>
      </w:r>
      <w:r>
        <w:t xml:space="preserve"> Comenta que</w:t>
      </w:r>
      <w:r>
        <w:t xml:space="preserve"> esa visión </w:t>
      </w:r>
      <w:r>
        <w:t xml:space="preserve">le ayudó a </w:t>
      </w:r>
      <w:r>
        <w:t>el miedo a las contradicciones de la vida</w:t>
      </w:r>
      <w:r>
        <w:t>,</w:t>
      </w:r>
      <w:r>
        <w:t xml:space="preserve"> y se decidió a guardar su Regla con la mayor perfección que pudiera</w:t>
      </w:r>
      <w:r>
        <w:t xml:space="preserve">. </w:t>
      </w:r>
    </w:p>
    <w:p w14:paraId="41E8EE2C" w14:textId="7FF8AB7F" w:rsidR="002F236C" w:rsidRDefault="002F236C" w:rsidP="0037514E">
      <w:pPr>
        <w:pStyle w:val="Sinespaciado"/>
        <w:ind w:left="142"/>
        <w:jc w:val="both"/>
      </w:pPr>
      <w:r>
        <w:t>De</w:t>
      </w:r>
      <w:r w:rsidR="0037514E">
        <w:t xml:space="preserve">spués de que se le presentó </w:t>
      </w:r>
      <w:r w:rsidR="00030360">
        <w:t>esta</w:t>
      </w:r>
      <w:r w:rsidR="0037514E">
        <w:t xml:space="preserve"> </w:t>
      </w:r>
      <w:r>
        <w:t>visión</w:t>
      </w:r>
      <w:r w:rsidR="00030360">
        <w:t xml:space="preserve">, ella </w:t>
      </w:r>
      <w:r>
        <w:t>decide ser buena cristiana y carmelita: “No nos contentemos con menos de hacer todo lo que estuviere de nuestra parte, no dejemos nada”</w:t>
      </w:r>
      <w:r w:rsidR="0037514E">
        <w:t xml:space="preserve">, e invita a sus hermanas a cumplir su voto con la mayor perfección. </w:t>
      </w:r>
      <w:r>
        <w:t xml:space="preserve">Decía que </w:t>
      </w:r>
      <w:r w:rsidR="0037514E">
        <w:t xml:space="preserve">ella </w:t>
      </w:r>
      <w:r>
        <w:t>por librar un alma de tan gran tormento, pasaría mil muertes</w:t>
      </w:r>
      <w:r w:rsidR="0037514E">
        <w:t>.</w:t>
      </w:r>
    </w:p>
    <w:p w14:paraId="69C09BD9" w14:textId="05171AB0" w:rsidR="00030360" w:rsidRDefault="00030360" w:rsidP="00030360">
      <w:pPr>
        <w:pStyle w:val="Sinespaciado"/>
        <w:ind w:left="142"/>
        <w:jc w:val="both"/>
      </w:pPr>
      <w:r>
        <w:t xml:space="preserve">Teresa nos </w:t>
      </w:r>
      <w:r>
        <w:t>recomie</w:t>
      </w:r>
      <w:r>
        <w:t xml:space="preserve">nda </w:t>
      </w:r>
      <w:r>
        <w:t>alejarse de las ocasiones y dice que el Señor nos ayudará.</w:t>
      </w:r>
    </w:p>
    <w:p w14:paraId="5D0A4309" w14:textId="77777777" w:rsidR="00030360" w:rsidRDefault="00030360" w:rsidP="00F2772F">
      <w:pPr>
        <w:pStyle w:val="Sinespaciado"/>
        <w:ind w:left="142"/>
        <w:jc w:val="both"/>
      </w:pPr>
    </w:p>
    <w:p w14:paraId="2005EC79" w14:textId="05EDFB39" w:rsidR="002F236C" w:rsidRDefault="00030360" w:rsidP="00F2772F">
      <w:pPr>
        <w:pStyle w:val="Sinespaciado"/>
        <w:ind w:left="142"/>
        <w:jc w:val="both"/>
      </w:pPr>
      <w:r w:rsidRPr="00030360">
        <w:t>Un día des</w:t>
      </w:r>
      <w:r w:rsidRPr="00030360">
        <w:t>pués de comulgar</w:t>
      </w:r>
      <w:r w:rsidRPr="00030360">
        <w:t>,</w:t>
      </w:r>
      <w:r w:rsidRPr="00030360">
        <w:t xml:space="preserve"> dice que </w:t>
      </w:r>
      <w:r w:rsidRPr="00030360">
        <w:t xml:space="preserve">el Señor </w:t>
      </w:r>
      <w:r w:rsidRPr="00030360">
        <w:t>le mandó fundar un nuevo monasterio, y le prometió que no lo dejaría caer, y que Cristo estaría con ellas, y que se lo dijera a su confesor.</w:t>
      </w:r>
      <w:r>
        <w:t xml:space="preserve"> Comenta que se lo repitió varias</w:t>
      </w:r>
      <w:r>
        <w:t xml:space="preserve"> veces, </w:t>
      </w:r>
      <w:r>
        <w:t xml:space="preserve">y </w:t>
      </w:r>
      <w:r>
        <w:t>que se lo comentara a su confesor</w:t>
      </w:r>
      <w:r>
        <w:t>,</w:t>
      </w:r>
      <w:r>
        <w:t xml:space="preserve"> que le dijera que él la apoyara.</w:t>
      </w:r>
      <w:r>
        <w:t xml:space="preserve"> Por lo que le </w:t>
      </w:r>
      <w:r>
        <w:t>escribió a Fray Pedro de Alcántara</w:t>
      </w:r>
      <w:r>
        <w:t>, quien</w:t>
      </w:r>
      <w:r>
        <w:t xml:space="preserve"> estuvo de acuerdo en todo.</w:t>
      </w:r>
      <w:r>
        <w:t xml:space="preserve"> En ese tiempo, </w:t>
      </w:r>
      <w:r w:rsidR="0037514E">
        <w:t xml:space="preserve">el rey </w:t>
      </w:r>
      <w:r w:rsidR="002F236C">
        <w:t>Felipe II</w:t>
      </w:r>
      <w:r w:rsidR="0037514E">
        <w:t xml:space="preserve">, </w:t>
      </w:r>
      <w:r w:rsidR="002F236C">
        <w:t xml:space="preserve">pide oración a los monasterios por las guerras </w:t>
      </w:r>
      <w:r w:rsidR="0037514E">
        <w:t xml:space="preserve">que había </w:t>
      </w:r>
      <w:r w:rsidR="002F236C">
        <w:t xml:space="preserve">en Francia y el resto de Europa, </w:t>
      </w:r>
      <w:r>
        <w:t>cosa que</w:t>
      </w:r>
      <w:r w:rsidR="002F236C">
        <w:t xml:space="preserve"> también </w:t>
      </w:r>
      <w:r w:rsidR="0037514E">
        <w:t xml:space="preserve">influyó </w:t>
      </w:r>
      <w:r w:rsidR="002F236C">
        <w:t>en su acción fundadora</w:t>
      </w:r>
      <w:r w:rsidR="0037514E">
        <w:t>.</w:t>
      </w:r>
    </w:p>
    <w:p w14:paraId="6D376825" w14:textId="69F1A7D2" w:rsidR="00030360" w:rsidRDefault="0037514E" w:rsidP="0037514E">
      <w:pPr>
        <w:pStyle w:val="Sinespaciado"/>
        <w:ind w:left="142"/>
        <w:jc w:val="both"/>
      </w:pPr>
      <w:r>
        <w:t>Un día, estando en</w:t>
      </w:r>
      <w:r w:rsidR="002F236C">
        <w:t xml:space="preserve"> una reunión con amigas en su celda</w:t>
      </w:r>
      <w:r>
        <w:t>,</w:t>
      </w:r>
      <w:r w:rsidR="002F236C">
        <w:t xml:space="preserve"> surgió la idea de fundar otro monasterio</w:t>
      </w:r>
      <w:r w:rsidR="00030360">
        <w:t xml:space="preserve"> lo platicó </w:t>
      </w:r>
      <w:r w:rsidR="005811C2">
        <w:t>también</w:t>
      </w:r>
      <w:r w:rsidR="00030360">
        <w:t xml:space="preserve"> con su amiga y confidente D. Guiomar de Ulloa y acordaron encomendarlo a Dios</w:t>
      </w:r>
      <w:r>
        <w:t xml:space="preserve">. </w:t>
      </w:r>
      <w:r w:rsidR="00030360">
        <w:t>Tiempo después,</w:t>
      </w:r>
      <w:r>
        <w:t xml:space="preserve"> c</w:t>
      </w:r>
      <w:r>
        <w:t xml:space="preserve">omentó el proyecto con 2 sacerdotes, uno </w:t>
      </w:r>
      <w:r>
        <w:t xml:space="preserve">de ellos </w:t>
      </w:r>
      <w:r>
        <w:t>la apoyó</w:t>
      </w:r>
      <w:r>
        <w:t>:</w:t>
      </w:r>
      <w:r>
        <w:t xml:space="preserve"> Fr</w:t>
      </w:r>
      <w:r>
        <w:t>ay</w:t>
      </w:r>
      <w:r>
        <w:t xml:space="preserve"> Pe</w:t>
      </w:r>
      <w:r w:rsidR="005811C2">
        <w:t>dro</w:t>
      </w:r>
      <w:r>
        <w:t xml:space="preserve"> y el otro</w:t>
      </w:r>
      <w:r>
        <w:t>,</w:t>
      </w:r>
      <w:r>
        <w:t xml:space="preserve"> el dominico Pedro </w:t>
      </w:r>
      <w:proofErr w:type="spellStart"/>
      <w:r>
        <w:t>Ibañez</w:t>
      </w:r>
      <w:proofErr w:type="spellEnd"/>
      <w:r>
        <w:t xml:space="preserve"> no</w:t>
      </w:r>
      <w:r>
        <w:t>.</w:t>
      </w:r>
      <w:r w:rsidR="00030360">
        <w:t xml:space="preserve"> Con muchas resistencias interiores inicia el proyecto con el </w:t>
      </w:r>
      <w:r>
        <w:t>apoyo de D. Guiomar de Ulloa</w:t>
      </w:r>
      <w:r w:rsidR="00030360">
        <w:t xml:space="preserve">. </w:t>
      </w:r>
    </w:p>
    <w:p w14:paraId="6619976D" w14:textId="759EEEAD" w:rsidR="0037514E" w:rsidRDefault="00030360" w:rsidP="0037514E">
      <w:pPr>
        <w:pStyle w:val="Sinespaciado"/>
        <w:ind w:left="142"/>
        <w:jc w:val="both"/>
      </w:pPr>
      <w:r>
        <w:t>L</w:t>
      </w:r>
      <w:r w:rsidR="0037514E">
        <w:t>a ciudad se entera y se hace un alboroto</w:t>
      </w:r>
      <w:r>
        <w:t xml:space="preserve"> (existían en ese entonces 14 conventos que mantenía la ciudad y por eso no querían uno más)</w:t>
      </w:r>
      <w:r w:rsidR="0037514E">
        <w:t>, por lo que el Provincial que ya estaba de acuerdo, negó el permiso para la Fundación, y tiene</w:t>
      </w:r>
      <w:r>
        <w:t xml:space="preserve"> que suspender Teresa </w:t>
      </w:r>
      <w:r w:rsidR="0037514E">
        <w:t>por un tiempo</w:t>
      </w:r>
      <w:r>
        <w:t xml:space="preserve"> los planes</w:t>
      </w:r>
      <w:r w:rsidR="0037514E">
        <w:t>.</w:t>
      </w:r>
    </w:p>
    <w:p w14:paraId="41780510" w14:textId="77777777" w:rsidR="002F236C" w:rsidRPr="00030360" w:rsidRDefault="002F236C" w:rsidP="005811C2">
      <w:pPr>
        <w:pStyle w:val="Sinespaciado"/>
        <w:jc w:val="both"/>
      </w:pPr>
    </w:p>
    <w:p w14:paraId="00C448B4" w14:textId="3686D7AF" w:rsidR="0037514E" w:rsidRPr="00995912" w:rsidRDefault="005811C2" w:rsidP="0037514E">
      <w:pPr>
        <w:pStyle w:val="Sinespaciado"/>
        <w:numPr>
          <w:ilvl w:val="0"/>
          <w:numId w:val="20"/>
        </w:numPr>
        <w:jc w:val="both"/>
        <w:rPr>
          <w:rFonts w:ascii="Comic Sans MS" w:hAnsi="Comic Sans MS"/>
          <w:sz w:val="18"/>
          <w:szCs w:val="18"/>
        </w:rPr>
      </w:pPr>
      <w:r w:rsidRPr="00995912">
        <w:rPr>
          <w:rFonts w:ascii="Comic Sans MS" w:hAnsi="Comic Sans MS"/>
          <w:sz w:val="20"/>
          <w:szCs w:val="20"/>
        </w:rPr>
        <w:t>¿Cómo inició la idea en Teresa de hacer una nueva fundación?,</w:t>
      </w:r>
      <w:r w:rsidR="0037514E" w:rsidRPr="00995912">
        <w:rPr>
          <w:rFonts w:ascii="Comic Sans MS" w:hAnsi="Comic Sans MS"/>
          <w:sz w:val="20"/>
          <w:szCs w:val="20"/>
        </w:rPr>
        <w:t>¿Qué te pasa cuando ves una necesidad y trabajas en ella y aparecen obstáculos?</w:t>
      </w:r>
    </w:p>
    <w:p w14:paraId="3467190B" w14:textId="66E3FD34" w:rsidR="002F236C" w:rsidRPr="00030360" w:rsidRDefault="002F236C" w:rsidP="0037514E">
      <w:pPr>
        <w:pStyle w:val="Sinespaciado"/>
        <w:ind w:left="862"/>
        <w:jc w:val="both"/>
      </w:pPr>
    </w:p>
    <w:p w14:paraId="5375A422" w14:textId="16DF550A" w:rsidR="00991500" w:rsidRPr="00030360" w:rsidRDefault="00991500" w:rsidP="00F2772F">
      <w:pPr>
        <w:pStyle w:val="Sinespaciado"/>
        <w:ind w:left="142"/>
        <w:jc w:val="both"/>
      </w:pPr>
    </w:p>
    <w:p w14:paraId="58869101" w14:textId="77777777" w:rsidR="00991500" w:rsidRPr="00030360" w:rsidRDefault="00991500" w:rsidP="00F2772F">
      <w:pPr>
        <w:pStyle w:val="Sinespaciado"/>
        <w:ind w:left="142"/>
        <w:jc w:val="both"/>
      </w:pPr>
    </w:p>
    <w:p w14:paraId="59DAA84F" w14:textId="77777777" w:rsidR="00F46AAC" w:rsidRPr="00030360" w:rsidRDefault="002F236C" w:rsidP="00F2772F">
      <w:pPr>
        <w:pStyle w:val="Sinespaciado"/>
        <w:ind w:left="142"/>
        <w:jc w:val="both"/>
        <w:rPr>
          <w:rFonts w:ascii="Century Gothic" w:hAnsi="Century Gothic"/>
          <w:u w:val="single"/>
        </w:rPr>
      </w:pPr>
      <w:r w:rsidRPr="004902FA">
        <w:rPr>
          <w:rFonts w:ascii="Century Gothic" w:hAnsi="Century Gothic"/>
          <w:b/>
          <w:bCs/>
          <w:u w:val="single"/>
        </w:rPr>
        <w:t>Capí</w:t>
      </w:r>
      <w:r w:rsidRPr="00030360">
        <w:rPr>
          <w:rFonts w:ascii="Century Gothic" w:hAnsi="Century Gothic"/>
          <w:b/>
          <w:bCs/>
          <w:u w:val="single"/>
        </w:rPr>
        <w:t>tulo 33</w:t>
      </w:r>
      <w:r w:rsidR="00F46AAC" w:rsidRPr="00030360">
        <w:rPr>
          <w:rFonts w:ascii="Century Gothic" w:hAnsi="Century Gothic"/>
          <w:u w:val="single"/>
        </w:rPr>
        <w:t xml:space="preserve">    Fundación de San José, el tiempo que lo dejó y algunos obstáculos</w:t>
      </w:r>
    </w:p>
    <w:p w14:paraId="00733EC1" w14:textId="60195D7A" w:rsidR="002F236C" w:rsidRPr="00030360" w:rsidRDefault="002F236C" w:rsidP="00F2772F">
      <w:pPr>
        <w:pStyle w:val="Sinespaciado"/>
        <w:ind w:left="142"/>
        <w:jc w:val="both"/>
      </w:pPr>
    </w:p>
    <w:p w14:paraId="1ACECAFF" w14:textId="42BA1A2B" w:rsidR="00593535" w:rsidRDefault="002F236C" w:rsidP="00593535">
      <w:pPr>
        <w:pStyle w:val="Sinespaciado"/>
        <w:ind w:left="142"/>
        <w:jc w:val="both"/>
      </w:pPr>
      <w:r>
        <w:t xml:space="preserve">Estaban a punto de terminar </w:t>
      </w:r>
      <w:r w:rsidR="00B8790F">
        <w:t>con el proyecto de la fundación,</w:t>
      </w:r>
      <w:r>
        <w:t xml:space="preserve"> al día siguiente harían las escrituras y el provincial</w:t>
      </w:r>
      <w:r w:rsidR="00B8790F">
        <w:t xml:space="preserve"> repentinamente</w:t>
      </w:r>
      <w:r>
        <w:t xml:space="preserve"> cambió de opinión</w:t>
      </w:r>
      <w:r w:rsidR="00B8790F">
        <w:t xml:space="preserve">, </w:t>
      </w:r>
      <w:r w:rsidR="00593535">
        <w:t>s</w:t>
      </w:r>
      <w:r w:rsidR="00593535">
        <w:t xml:space="preserve">u confesor Baltazar Álvarez </w:t>
      </w:r>
      <w:r w:rsidR="00593535">
        <w:t xml:space="preserve">al enterarse de que el </w:t>
      </w:r>
      <w:r w:rsidR="00593535">
        <w:t>Provincial no admitió bajo su obediencia el nuevo monasterio</w:t>
      </w:r>
      <w:r w:rsidR="00593535">
        <w:t>, ordenó parar las obras.</w:t>
      </w:r>
      <w:r w:rsidR="00593535" w:rsidRPr="00593535">
        <w:t xml:space="preserve"> </w:t>
      </w:r>
      <w:r w:rsidR="00593535">
        <w:t xml:space="preserve">Sin embargo, </w:t>
      </w:r>
      <w:r w:rsidR="00593535">
        <w:t>Guiomar y su confesor siguen con los trámites para la fundación a pesar de que Teresa los abandonó temporalmente.</w:t>
      </w:r>
    </w:p>
    <w:p w14:paraId="12CF1FDE" w14:textId="77777777" w:rsidR="00593535" w:rsidRDefault="002F236C" w:rsidP="00F2772F">
      <w:pPr>
        <w:pStyle w:val="Sinespaciado"/>
        <w:ind w:left="142"/>
        <w:jc w:val="both"/>
      </w:pPr>
      <w:r>
        <w:t>Ella estaba muy afligida y Nuestro Señor le dijo que no se preocupara, que hiciera lo que mandaba el confesor</w:t>
      </w:r>
      <w:r w:rsidR="00B8790F">
        <w:t xml:space="preserve">, </w:t>
      </w:r>
      <w:r>
        <w:t xml:space="preserve">callar por un tiempo hasta que fuera </w:t>
      </w:r>
      <w:r w:rsidR="00B8790F">
        <w:t>momento</w:t>
      </w:r>
      <w:r>
        <w:t xml:space="preserve"> de regresar con sus planes</w:t>
      </w:r>
      <w:r w:rsidR="00B8790F">
        <w:t xml:space="preserve">. </w:t>
      </w:r>
    </w:p>
    <w:p w14:paraId="7B208B12" w14:textId="7FC39AE9" w:rsidR="002F236C" w:rsidRDefault="002F236C" w:rsidP="00F2772F">
      <w:pPr>
        <w:pStyle w:val="Sinespaciado"/>
        <w:ind w:left="142"/>
        <w:jc w:val="both"/>
      </w:pPr>
      <w:r>
        <w:t xml:space="preserve">Determinaron tratar todo con mucho secreto, su hermana Juana aparentemente compraría la casa para </w:t>
      </w:r>
      <w:r w:rsidR="001C570A">
        <w:t xml:space="preserve">habitarla </w:t>
      </w:r>
      <w:r>
        <w:t xml:space="preserve">ella, </w:t>
      </w:r>
      <w:r w:rsidR="001C570A">
        <w:t xml:space="preserve">con el fin de </w:t>
      </w:r>
      <w:r>
        <w:t>distraer la atención.</w:t>
      </w:r>
    </w:p>
    <w:p w14:paraId="0E1ADA01" w14:textId="372A077E" w:rsidR="007242E8" w:rsidRDefault="007242E8" w:rsidP="00F2772F">
      <w:pPr>
        <w:pStyle w:val="Sinespaciado"/>
        <w:ind w:left="142"/>
        <w:jc w:val="both"/>
      </w:pPr>
    </w:p>
    <w:p w14:paraId="626E5047" w14:textId="77777777" w:rsidR="007242E8" w:rsidRDefault="007242E8" w:rsidP="00F2772F">
      <w:pPr>
        <w:pStyle w:val="Sinespaciado"/>
        <w:ind w:left="142"/>
        <w:jc w:val="both"/>
      </w:pPr>
    </w:p>
    <w:p w14:paraId="5F08C436" w14:textId="77777777" w:rsidR="001C570A" w:rsidRDefault="001C570A" w:rsidP="00F2772F">
      <w:pPr>
        <w:pStyle w:val="Sinespaciado"/>
        <w:ind w:left="142"/>
        <w:jc w:val="both"/>
      </w:pPr>
    </w:p>
    <w:p w14:paraId="04EFF26B" w14:textId="77777777" w:rsidR="001C570A" w:rsidRDefault="001C570A" w:rsidP="001C570A">
      <w:pPr>
        <w:pStyle w:val="Sinespaciado"/>
        <w:ind w:left="142"/>
        <w:jc w:val="both"/>
      </w:pPr>
      <w:r>
        <w:t>En ese tiempo ella se vio muy avanzada espiritualmente, empezaron las gracias místicas con más fuerza en ella.</w:t>
      </w:r>
    </w:p>
    <w:p w14:paraId="26607611" w14:textId="77777777" w:rsidR="001C570A" w:rsidRDefault="001C570A" w:rsidP="001C570A">
      <w:pPr>
        <w:pStyle w:val="Sinespaciado"/>
        <w:ind w:left="142"/>
        <w:jc w:val="both"/>
      </w:pPr>
      <w:r>
        <w:t xml:space="preserve">En lo referente a la parte humana la apoyan algunos sacerdotes y D. </w:t>
      </w:r>
      <w:proofErr w:type="spellStart"/>
      <w:r>
        <w:t>Guimar</w:t>
      </w:r>
      <w:proofErr w:type="spellEnd"/>
      <w:r>
        <w:t xml:space="preserve"> de Ulloa. </w:t>
      </w:r>
    </w:p>
    <w:p w14:paraId="04339438" w14:textId="2D2959A2" w:rsidR="001C570A" w:rsidRDefault="001C570A" w:rsidP="001C570A">
      <w:pPr>
        <w:pStyle w:val="Sinespaciado"/>
        <w:ind w:left="142"/>
        <w:jc w:val="both"/>
      </w:pPr>
      <w:r>
        <w:t>Espiritualmente la ayudan Sta. Clara, San José y la Virgen.</w:t>
      </w:r>
      <w:r w:rsidRPr="00A15B76">
        <w:t xml:space="preserve"> </w:t>
      </w:r>
    </w:p>
    <w:p w14:paraId="2A843EA1" w14:textId="78B67D7B" w:rsidR="002F236C" w:rsidRDefault="002F236C" w:rsidP="001C570A">
      <w:pPr>
        <w:pStyle w:val="Sinespaciado"/>
        <w:numPr>
          <w:ilvl w:val="0"/>
          <w:numId w:val="24"/>
        </w:numPr>
        <w:jc w:val="both"/>
      </w:pPr>
      <w:r>
        <w:t>Una vez estaba preocupada porque no tenía dinero para pagar a unos oficiales, se le apareció San José y le dijo que no se preocupara, que los contratara y le dio a entender que no le faltaría, y así sucedió. Lorenzo su hermano le mandó dinero desde América con un amigo.</w:t>
      </w:r>
    </w:p>
    <w:p w14:paraId="2E638187" w14:textId="74082D15" w:rsidR="002F236C" w:rsidRDefault="002F236C" w:rsidP="001C570A">
      <w:pPr>
        <w:pStyle w:val="Sinespaciado"/>
        <w:numPr>
          <w:ilvl w:val="0"/>
          <w:numId w:val="24"/>
        </w:numPr>
        <w:jc w:val="both"/>
      </w:pPr>
      <w:r>
        <w:t>12 de agosto, día de Santa Clara, se le apareció ella y le dijo que continuara con lo planeado</w:t>
      </w:r>
      <w:r w:rsidR="001C570A">
        <w:t>.</w:t>
      </w:r>
    </w:p>
    <w:p w14:paraId="3A6CE61E" w14:textId="633B174D" w:rsidR="002F236C" w:rsidRDefault="002F236C" w:rsidP="001C570A">
      <w:pPr>
        <w:pStyle w:val="Sinespaciado"/>
        <w:numPr>
          <w:ilvl w:val="0"/>
          <w:numId w:val="24"/>
        </w:numPr>
        <w:jc w:val="both"/>
      </w:pPr>
      <w:r>
        <w:t>3 días después se le aparece la Virgen con San José, la revisten de blanco y le dan a entender que estaba libre de pecados y le ponen un collar de perlas, símbolo de la gracia. La Virgen le refrenda el deseo de Cristo de fundar</w:t>
      </w:r>
      <w:r w:rsidR="001C570A">
        <w:t>,</w:t>
      </w:r>
      <w:r>
        <w:t xml:space="preserve"> después los </w:t>
      </w:r>
      <w:r w:rsidR="001C570A">
        <w:t>vio</w:t>
      </w:r>
      <w:r>
        <w:t xml:space="preserve"> subir al cielo. Ella se quedó muy consolada y llena de paz</w:t>
      </w:r>
      <w:r w:rsidR="001C570A">
        <w:t>.</w:t>
      </w:r>
    </w:p>
    <w:p w14:paraId="7EC4F113" w14:textId="371836A9" w:rsidR="002F236C" w:rsidRDefault="002F236C" w:rsidP="00F2772F">
      <w:pPr>
        <w:pStyle w:val="Sinespaciado"/>
        <w:ind w:left="142"/>
        <w:jc w:val="both"/>
      </w:pPr>
      <w:r>
        <w:t>Teresa continúa después de haber detenido todo durante 6 meses</w:t>
      </w:r>
    </w:p>
    <w:p w14:paraId="6461607C" w14:textId="77777777" w:rsidR="002F236C" w:rsidRPr="00A15B76" w:rsidRDefault="002F236C" w:rsidP="00F2772F">
      <w:pPr>
        <w:pStyle w:val="Sinespaciado"/>
        <w:ind w:left="142"/>
        <w:jc w:val="both"/>
      </w:pPr>
    </w:p>
    <w:p w14:paraId="06BF552F" w14:textId="74D4A61B" w:rsidR="002F236C" w:rsidRPr="007242E8" w:rsidRDefault="001C570A" w:rsidP="00F2772F">
      <w:pPr>
        <w:pStyle w:val="Sinespaciado"/>
        <w:numPr>
          <w:ilvl w:val="0"/>
          <w:numId w:val="20"/>
        </w:numPr>
        <w:jc w:val="both"/>
        <w:rPr>
          <w:rFonts w:ascii="Comic Sans MS" w:hAnsi="Comic Sans MS"/>
          <w:sz w:val="20"/>
          <w:szCs w:val="20"/>
        </w:rPr>
      </w:pPr>
      <w:r w:rsidRPr="007242E8">
        <w:rPr>
          <w:rFonts w:ascii="Comic Sans MS" w:hAnsi="Comic Sans MS"/>
          <w:sz w:val="20"/>
          <w:szCs w:val="20"/>
        </w:rPr>
        <w:t>¿Qué hizo Teresa al saber que su Provincial cambió de opinión respecto a su fundación?, ¿Cómo reaccionas tú, cuando las cosas no van saliendo conforme a ‘tus planes’?</w:t>
      </w:r>
    </w:p>
    <w:p w14:paraId="7533A145" w14:textId="4F646B22" w:rsidR="002F236C" w:rsidRDefault="002F236C" w:rsidP="00F2772F">
      <w:pPr>
        <w:pStyle w:val="Sinespaciado"/>
        <w:ind w:left="142"/>
        <w:jc w:val="both"/>
        <w:rPr>
          <w:u w:val="single"/>
        </w:rPr>
      </w:pPr>
    </w:p>
    <w:p w14:paraId="5A6ED696" w14:textId="77777777" w:rsidR="00904F2D" w:rsidRDefault="00904F2D" w:rsidP="00F2772F">
      <w:pPr>
        <w:pStyle w:val="Sinespaciado"/>
        <w:ind w:left="142"/>
        <w:jc w:val="both"/>
        <w:rPr>
          <w:u w:val="single"/>
        </w:rPr>
      </w:pPr>
    </w:p>
    <w:p w14:paraId="35756831" w14:textId="742AE688" w:rsidR="00991500" w:rsidRDefault="00991500" w:rsidP="00F2772F">
      <w:pPr>
        <w:pStyle w:val="Sinespaciado"/>
        <w:ind w:left="142"/>
        <w:jc w:val="both"/>
        <w:rPr>
          <w:u w:val="single"/>
        </w:rPr>
      </w:pPr>
    </w:p>
    <w:p w14:paraId="58BED2EB" w14:textId="12850C5C"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34</w:t>
      </w:r>
      <w:r w:rsidR="00F46AAC">
        <w:rPr>
          <w:rFonts w:ascii="Century Gothic" w:hAnsi="Century Gothic"/>
          <w:u w:val="single"/>
        </w:rPr>
        <w:t xml:space="preserve"> </w:t>
      </w:r>
      <w:r w:rsidR="00DF36E7">
        <w:rPr>
          <w:rFonts w:ascii="Century Gothic" w:hAnsi="Century Gothic"/>
          <w:u w:val="single"/>
        </w:rPr>
        <w:t xml:space="preserve">  </w:t>
      </w:r>
      <w:r w:rsidR="00F46AAC">
        <w:rPr>
          <w:rFonts w:ascii="Century Gothic" w:hAnsi="Century Gothic"/>
          <w:u w:val="single"/>
        </w:rPr>
        <w:t xml:space="preserve">Viaje a Toledo, pausa que hizo en la </w:t>
      </w:r>
      <w:r w:rsidR="00DF36E7">
        <w:rPr>
          <w:rFonts w:ascii="Century Gothic" w:hAnsi="Century Gothic"/>
          <w:u w:val="single"/>
        </w:rPr>
        <w:t>fundación</w:t>
      </w:r>
      <w:r w:rsidR="00F46AAC">
        <w:rPr>
          <w:rFonts w:ascii="Century Gothic" w:hAnsi="Century Gothic"/>
          <w:u w:val="single"/>
        </w:rPr>
        <w:t xml:space="preserve"> y encuentro con el P. García</w:t>
      </w:r>
    </w:p>
    <w:p w14:paraId="2BAE6F25" w14:textId="2B9D27EF" w:rsidR="002F236C" w:rsidRPr="004036F3" w:rsidRDefault="002F236C" w:rsidP="00F2772F">
      <w:pPr>
        <w:pStyle w:val="Sinespaciado"/>
        <w:ind w:left="142"/>
        <w:jc w:val="both"/>
        <w:rPr>
          <w:u w:val="single"/>
        </w:rPr>
      </w:pPr>
    </w:p>
    <w:p w14:paraId="5DEA95E3" w14:textId="7E305154" w:rsidR="002F236C" w:rsidRDefault="002F236C" w:rsidP="00F2772F">
      <w:pPr>
        <w:pStyle w:val="Sinespaciado"/>
        <w:ind w:left="142"/>
        <w:jc w:val="both"/>
      </w:pPr>
      <w:r>
        <w:t>Los 6 meses de pausa ayuda</w:t>
      </w:r>
      <w:r w:rsidR="003E45CB">
        <w:t>ron</w:t>
      </w:r>
      <w:r>
        <w:t xml:space="preserve"> para que </w:t>
      </w:r>
      <w:r w:rsidR="003E45CB">
        <w:t xml:space="preserve">Teresa </w:t>
      </w:r>
      <w:r>
        <w:t>obtenga el permiso de fundación del Papa</w:t>
      </w:r>
      <w:r w:rsidR="003E45CB">
        <w:t>.</w:t>
      </w:r>
    </w:p>
    <w:p w14:paraId="0B850F31" w14:textId="12C9A887" w:rsidR="002F236C" w:rsidRDefault="003E45CB" w:rsidP="00F2772F">
      <w:pPr>
        <w:pStyle w:val="Sinespaciado"/>
        <w:ind w:left="142"/>
        <w:jc w:val="both"/>
      </w:pPr>
      <w:r>
        <w:t xml:space="preserve">En esos 6 meses, el provincial ordenó a Teresa, ir a acompañar a Doña Luisa de la Cerda en su palacio en Toledo, antes de irse a vivir allá un tiempo, </w:t>
      </w:r>
      <w:r w:rsidR="002F236C">
        <w:t>se asesoró sobre los rigores de la etiqueta, la honra, etc.</w:t>
      </w:r>
      <w:r>
        <w:t xml:space="preserve">, una vez viviendo ahí, se dio cuenta que Doña Luisa </w:t>
      </w:r>
      <w:r w:rsidR="002F236C">
        <w:t xml:space="preserve">era mujer tan sujeta a pasiones y flaquezas como </w:t>
      </w:r>
      <w:r>
        <w:t>ella, y entonces aborreció</w:t>
      </w:r>
      <w:r w:rsidR="002F236C">
        <w:t xml:space="preserve"> del todo desear ser señora</w:t>
      </w:r>
      <w:r>
        <w:t>.</w:t>
      </w:r>
    </w:p>
    <w:p w14:paraId="0AA48998" w14:textId="5696DB31" w:rsidR="002F236C" w:rsidRDefault="003E45CB" w:rsidP="00F2772F">
      <w:pPr>
        <w:pStyle w:val="Sinespaciado"/>
        <w:ind w:left="142"/>
        <w:jc w:val="both"/>
      </w:pPr>
      <w:r>
        <w:t xml:space="preserve">Mientras vivía ahí, </w:t>
      </w:r>
      <w:r w:rsidR="002F236C">
        <w:t xml:space="preserve">se reencontró con el P. García, </w:t>
      </w:r>
      <w:r>
        <w:t>un d</w:t>
      </w:r>
      <w:r w:rsidR="002F236C">
        <w:t xml:space="preserve">ominico, </w:t>
      </w:r>
      <w:r>
        <w:t>tenían mucho tiempo de no verse, ella lo conocía</w:t>
      </w:r>
      <w:r w:rsidR="002F236C">
        <w:t xml:space="preserve"> desde muchos años </w:t>
      </w:r>
      <w:r>
        <w:t>atrás</w:t>
      </w:r>
      <w:r w:rsidR="002F236C">
        <w:t>. Hablaron</w:t>
      </w:r>
      <w:r>
        <w:t>,</w:t>
      </w:r>
      <w:r w:rsidR="002F236C">
        <w:t xml:space="preserve"> bajo confesión ella le contó todo, </w:t>
      </w:r>
      <w:r>
        <w:t>también Teresa</w:t>
      </w:r>
      <w:r w:rsidR="002F236C">
        <w:t xml:space="preserve"> le dijo a él</w:t>
      </w:r>
      <w:r>
        <w:t>,</w:t>
      </w:r>
      <w:r w:rsidR="002F236C">
        <w:t xml:space="preserve"> que el Señor por </w:t>
      </w:r>
      <w:r>
        <w:t xml:space="preserve">medio de ella </w:t>
      </w:r>
      <w:r w:rsidR="002F236C">
        <w:t xml:space="preserve">le </w:t>
      </w:r>
      <w:r>
        <w:t>mandaba</w:t>
      </w:r>
      <w:r w:rsidR="002F236C">
        <w:t xml:space="preserve"> decir unas verdades.</w:t>
      </w:r>
    </w:p>
    <w:p w14:paraId="653F47EF" w14:textId="070EF2EE" w:rsidR="002F236C" w:rsidRDefault="002F236C" w:rsidP="00F2772F">
      <w:pPr>
        <w:pStyle w:val="Sinespaciado"/>
        <w:ind w:left="142"/>
        <w:jc w:val="both"/>
      </w:pPr>
      <w:r>
        <w:t xml:space="preserve">Teresa dice que vio a Cristo mostrando gran contento de lo que sucedía entre </w:t>
      </w:r>
      <w:r w:rsidR="002160AA">
        <w:t>su</w:t>
      </w:r>
      <w:r>
        <w:t xml:space="preserve">s pláticas (P: García y ella) y le dijo que Él siempre estaba presente en ellas. </w:t>
      </w:r>
      <w:r w:rsidR="002160AA">
        <w:t>(</w:t>
      </w:r>
      <w:r>
        <w:t>El padre García también tuvo experiencias místicas</w:t>
      </w:r>
      <w:r w:rsidR="002160AA">
        <w:t>).</w:t>
      </w:r>
    </w:p>
    <w:p w14:paraId="47B7931C" w14:textId="5997700D" w:rsidR="002F236C" w:rsidRDefault="002160AA" w:rsidP="00F2772F">
      <w:pPr>
        <w:pStyle w:val="Sinespaciado"/>
        <w:ind w:left="142"/>
        <w:jc w:val="both"/>
      </w:pPr>
      <w:r>
        <w:t xml:space="preserve">El Padre </w:t>
      </w:r>
      <w:r w:rsidRPr="00AA2ACF">
        <w:t>García</w:t>
      </w:r>
      <w:r w:rsidR="002F236C" w:rsidRPr="00AA2ACF">
        <w:t xml:space="preserve"> </w:t>
      </w:r>
      <w:r>
        <w:t xml:space="preserve">fue </w:t>
      </w:r>
      <w:r w:rsidR="002F236C" w:rsidRPr="00AA2ACF">
        <w:t xml:space="preserve">censor (corrector) del </w:t>
      </w:r>
      <w:r>
        <w:t>‘L</w:t>
      </w:r>
      <w:r w:rsidR="002F236C" w:rsidRPr="00AA2ACF">
        <w:t>ibro de la vida</w:t>
      </w:r>
      <w:r>
        <w:t>’</w:t>
      </w:r>
      <w:r w:rsidR="002F236C" w:rsidRPr="00AA2ACF">
        <w:t xml:space="preserve">, luego del de </w:t>
      </w:r>
      <w:r>
        <w:t>‘</w:t>
      </w:r>
      <w:r w:rsidR="002F236C" w:rsidRPr="00AA2ACF">
        <w:t xml:space="preserve">Camino </w:t>
      </w:r>
      <w:r>
        <w:t xml:space="preserve">de Perfección’, incluso le dijo a Teresa que escribiera por </w:t>
      </w:r>
      <w:r w:rsidR="002F236C" w:rsidRPr="00AA2ACF">
        <w:t xml:space="preserve">2ª </w:t>
      </w:r>
      <w:r>
        <w:t>ocasión</w:t>
      </w:r>
      <w:r w:rsidR="002F236C" w:rsidRPr="00AA2ACF">
        <w:t xml:space="preserve"> el libro de camino.</w:t>
      </w:r>
      <w:r>
        <w:t xml:space="preserve"> Ellos t</w:t>
      </w:r>
      <w:r w:rsidR="002F236C" w:rsidRPr="00AA2ACF">
        <w:t xml:space="preserve">ienen buena relación hasta que </w:t>
      </w:r>
      <w:r w:rsidRPr="00AA2ACF">
        <w:t>él</w:t>
      </w:r>
      <w:r w:rsidR="002F236C" w:rsidRPr="00AA2ACF">
        <w:t xml:space="preserve"> se </w:t>
      </w:r>
      <w:r w:rsidRPr="00AA2ACF">
        <w:t>va</w:t>
      </w:r>
      <w:r w:rsidR="002F236C" w:rsidRPr="00AA2ACF">
        <w:t xml:space="preserve"> a </w:t>
      </w:r>
      <w:r w:rsidRPr="00AA2ACF">
        <w:t>Perú</w:t>
      </w:r>
      <w:r w:rsidR="002F236C" w:rsidRPr="00AA2ACF">
        <w:t xml:space="preserve"> en 1568)</w:t>
      </w:r>
    </w:p>
    <w:p w14:paraId="6893799A" w14:textId="4A1ECE9F" w:rsidR="002F236C" w:rsidRDefault="002160AA" w:rsidP="00F2772F">
      <w:pPr>
        <w:pStyle w:val="Sinespaciado"/>
        <w:ind w:left="142"/>
        <w:jc w:val="both"/>
      </w:pPr>
      <w:r>
        <w:t>Dios sigue hablándole a Teresa, s</w:t>
      </w:r>
      <w:r w:rsidR="002F236C">
        <w:t>u cuñado murió súbitamente y el Señor le dijo a ella</w:t>
      </w:r>
      <w:r>
        <w:t>,</w:t>
      </w:r>
      <w:r w:rsidR="002F236C">
        <w:t xml:space="preserve"> que a su hermana le pasaría igual, </w:t>
      </w:r>
      <w:r>
        <w:t>por lo que Teresas fue a</w:t>
      </w:r>
      <w:r w:rsidR="002F236C">
        <w:t xml:space="preserve"> visitarla sin decirle nada y la ayudó a prepararse, a confesarse muy seguido. </w:t>
      </w:r>
      <w:r>
        <w:t xml:space="preserve">Juana su hermana murió y </w:t>
      </w:r>
      <w:r w:rsidR="002F236C">
        <w:t xml:space="preserve">a los 8 días se le apareció </w:t>
      </w:r>
      <w:r>
        <w:t>a Teresa, quien la vi</w:t>
      </w:r>
      <w:r w:rsidR="00275A4D">
        <w:t>o</w:t>
      </w:r>
      <w:r w:rsidR="002F236C">
        <w:t xml:space="preserve"> c</w:t>
      </w:r>
      <w:r w:rsidR="00275A4D">
        <w:t>ó</w:t>
      </w:r>
      <w:r w:rsidR="002F236C">
        <w:t>mo se iba a la gloria del Señor.</w:t>
      </w:r>
    </w:p>
    <w:p w14:paraId="7CAD0061" w14:textId="33AD962A" w:rsidR="002F236C" w:rsidRDefault="002F236C" w:rsidP="00F2772F">
      <w:pPr>
        <w:pStyle w:val="Sinespaciado"/>
        <w:ind w:left="142"/>
        <w:jc w:val="both"/>
      </w:pPr>
    </w:p>
    <w:p w14:paraId="573737F8" w14:textId="092B967C" w:rsidR="00991500" w:rsidRPr="00275A4D" w:rsidRDefault="00275A4D" w:rsidP="00F2772F">
      <w:pPr>
        <w:pStyle w:val="Sinespaciado"/>
        <w:numPr>
          <w:ilvl w:val="0"/>
          <w:numId w:val="20"/>
        </w:numPr>
        <w:jc w:val="both"/>
        <w:rPr>
          <w:rFonts w:ascii="Comic Sans MS" w:hAnsi="Comic Sans MS"/>
          <w:sz w:val="20"/>
          <w:szCs w:val="20"/>
        </w:rPr>
      </w:pPr>
      <w:r w:rsidRPr="00275A4D">
        <w:rPr>
          <w:rFonts w:ascii="Comic Sans MS" w:hAnsi="Comic Sans MS"/>
          <w:sz w:val="20"/>
          <w:szCs w:val="20"/>
        </w:rPr>
        <w:t>¿De qué se dio cuenta Teresa mientras vivió en el palacio de Doña Luisa de la Cerda?, ¿Ha cambiado tu impresión de algunas personas al tener trato más cercano con ellas?</w:t>
      </w:r>
    </w:p>
    <w:p w14:paraId="13F4779C" w14:textId="692B0D29" w:rsidR="002F236C" w:rsidRDefault="002F236C" w:rsidP="00F2772F">
      <w:pPr>
        <w:pStyle w:val="Sinespaciado"/>
        <w:ind w:left="142"/>
        <w:jc w:val="both"/>
      </w:pPr>
    </w:p>
    <w:p w14:paraId="33A4C17A" w14:textId="77777777" w:rsidR="00904F2D" w:rsidRDefault="00904F2D" w:rsidP="00F2772F">
      <w:pPr>
        <w:pStyle w:val="Sinespaciado"/>
        <w:ind w:left="142"/>
        <w:jc w:val="both"/>
      </w:pPr>
    </w:p>
    <w:p w14:paraId="69500379" w14:textId="77777777" w:rsidR="00991500" w:rsidRPr="00A15B76" w:rsidRDefault="00991500" w:rsidP="00F2772F">
      <w:pPr>
        <w:pStyle w:val="Sinespaciado"/>
        <w:ind w:left="142"/>
        <w:jc w:val="both"/>
      </w:pPr>
    </w:p>
    <w:p w14:paraId="249D6494" w14:textId="086C06FE"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35</w:t>
      </w:r>
      <w:r w:rsidR="00F46AAC">
        <w:rPr>
          <w:rFonts w:ascii="Century Gothic" w:hAnsi="Century Gothic"/>
          <w:b/>
          <w:bCs/>
          <w:u w:val="single"/>
        </w:rPr>
        <w:t xml:space="preserve"> </w:t>
      </w:r>
      <w:r w:rsidR="007B1EB9">
        <w:rPr>
          <w:rFonts w:ascii="Century Gothic" w:hAnsi="Century Gothic"/>
          <w:b/>
          <w:bCs/>
          <w:u w:val="single"/>
        </w:rPr>
        <w:t xml:space="preserve">  </w:t>
      </w:r>
      <w:r w:rsidR="00F46AAC">
        <w:rPr>
          <w:rFonts w:ascii="Century Gothic" w:hAnsi="Century Gothic"/>
          <w:u w:val="single"/>
        </w:rPr>
        <w:t>Regreso a Ávila. Encuentro con otra fundadora. Continúa la obra</w:t>
      </w:r>
    </w:p>
    <w:p w14:paraId="4528517D" w14:textId="126547B0" w:rsidR="002F236C" w:rsidRPr="004036F3" w:rsidRDefault="002F236C" w:rsidP="00F2772F">
      <w:pPr>
        <w:pStyle w:val="Sinespaciado"/>
        <w:ind w:left="142"/>
        <w:jc w:val="both"/>
        <w:rPr>
          <w:u w:val="single"/>
        </w:rPr>
      </w:pPr>
    </w:p>
    <w:p w14:paraId="26A91156" w14:textId="023891B7" w:rsidR="002F236C" w:rsidRDefault="007B1EB9" w:rsidP="00F2772F">
      <w:pPr>
        <w:pStyle w:val="Sinespaciado"/>
        <w:ind w:left="142"/>
        <w:jc w:val="both"/>
      </w:pPr>
      <w:r>
        <w:t>Teresa tuvo un encuentro con otra monja que quería hacer otra fundación, a</w:t>
      </w:r>
      <w:r w:rsidR="002F236C" w:rsidRPr="001723AA">
        <w:t>mbas intercambiaron ideas y proyectos durante los 15 días que convivieron</w:t>
      </w:r>
      <w:r w:rsidR="002F236C">
        <w:t>. Primavera 1562</w:t>
      </w:r>
      <w:r>
        <w:t xml:space="preserve">. </w:t>
      </w:r>
      <w:r w:rsidR="002F236C">
        <w:t xml:space="preserve">Teresa no tenía problemas con vivir en pobreza, pero </w:t>
      </w:r>
      <w:r>
        <w:t xml:space="preserve">pensaba que </w:t>
      </w:r>
      <w:r w:rsidR="002F236C">
        <w:t>era diferente fundar un convento para vivir en pobreza</w:t>
      </w:r>
      <w:r>
        <w:t>.</w:t>
      </w:r>
    </w:p>
    <w:p w14:paraId="51FD2206" w14:textId="77777777" w:rsidR="007242E8" w:rsidRDefault="007B1EB9" w:rsidP="00F2772F">
      <w:pPr>
        <w:pStyle w:val="Sinespaciado"/>
        <w:ind w:left="142"/>
        <w:jc w:val="both"/>
      </w:pPr>
      <w:r>
        <w:t xml:space="preserve">Originalmente </w:t>
      </w:r>
      <w:r w:rsidR="002F236C">
        <w:t xml:space="preserve">Teresa y Guiomar querían </w:t>
      </w:r>
      <w:r>
        <w:t>fundar un convento</w:t>
      </w:r>
      <w:r w:rsidR="002F236C">
        <w:t xml:space="preserve"> con renta. La otra fundadora </w:t>
      </w:r>
      <w:r>
        <w:t xml:space="preserve">en cambio, </w:t>
      </w:r>
      <w:r w:rsidR="002F236C">
        <w:t xml:space="preserve">pretendía conventos sin renta. Lo consulta con varios sacerdotes y con Fr. Pedro de Alcántara y finalmente se decide fundar </w:t>
      </w:r>
    </w:p>
    <w:p w14:paraId="193DC54D" w14:textId="77777777" w:rsidR="007242E8" w:rsidRDefault="007242E8" w:rsidP="00F2772F">
      <w:pPr>
        <w:pStyle w:val="Sinespaciado"/>
        <w:ind w:left="142"/>
        <w:jc w:val="both"/>
      </w:pPr>
    </w:p>
    <w:p w14:paraId="3F0AD241" w14:textId="770F18F7" w:rsidR="002F236C" w:rsidRDefault="002F236C" w:rsidP="00F2772F">
      <w:pPr>
        <w:pStyle w:val="Sinespaciado"/>
        <w:ind w:left="142"/>
        <w:jc w:val="both"/>
      </w:pPr>
      <w:r>
        <w:t>SIN RENTA. Por la cuestión de practicar los consejos evangélicos</w:t>
      </w:r>
      <w:r w:rsidR="007B1EB9">
        <w:t>, y porque de esa manera no se tendrían ‘compromisos’ con las personas que las apoyaban en su sustento</w:t>
      </w:r>
      <w:r>
        <w:t>.</w:t>
      </w:r>
    </w:p>
    <w:p w14:paraId="776B4F21" w14:textId="329FEF5A" w:rsidR="002F236C" w:rsidRDefault="007B1EB9" w:rsidP="00F2772F">
      <w:pPr>
        <w:pStyle w:val="Sinespaciado"/>
        <w:ind w:left="142"/>
        <w:jc w:val="both"/>
      </w:pPr>
      <w:r>
        <w:t>En el capítulo c</w:t>
      </w:r>
      <w:r w:rsidR="002F236C">
        <w:t>omenta que la quieren nombrar priora de La Encarnación</w:t>
      </w:r>
      <w:r>
        <w:t>,</w:t>
      </w:r>
      <w:r w:rsidR="002F236C">
        <w:t xml:space="preserve"> ella les escribe a sus amigas pidiéndole</w:t>
      </w:r>
      <w:r>
        <w:t>s</w:t>
      </w:r>
      <w:r w:rsidR="002F236C">
        <w:t xml:space="preserve"> que no voten por ella</w:t>
      </w:r>
      <w:r>
        <w:t>, finalmente no la eligen</w:t>
      </w:r>
      <w:r w:rsidR="002F236C">
        <w:t xml:space="preserve">. </w:t>
      </w:r>
      <w:r>
        <w:t xml:space="preserve">Esto sucedió </w:t>
      </w:r>
      <w:r w:rsidR="002F236C">
        <w:t>15 días antes de fundar San José</w:t>
      </w:r>
      <w:r>
        <w:t>.</w:t>
      </w:r>
    </w:p>
    <w:p w14:paraId="6AC79587" w14:textId="45A58F28" w:rsidR="002F236C" w:rsidRDefault="002F236C" w:rsidP="00F2772F">
      <w:pPr>
        <w:pStyle w:val="Sinespaciado"/>
        <w:ind w:left="142"/>
        <w:jc w:val="both"/>
      </w:pPr>
      <w:r>
        <w:t xml:space="preserve">El provincial le levanta el mandamiento y obediencia para estar </w:t>
      </w:r>
      <w:r w:rsidR="007B1EB9">
        <w:t xml:space="preserve">con Doña Luisa de la Cerda </w:t>
      </w:r>
      <w:r>
        <w:t xml:space="preserve">y </w:t>
      </w:r>
      <w:r w:rsidR="007B1EB9">
        <w:t xml:space="preserve">Teresa </w:t>
      </w:r>
      <w:r>
        <w:t>regresó</w:t>
      </w:r>
      <w:r w:rsidR="007B1EB9">
        <w:t>.</w:t>
      </w:r>
    </w:p>
    <w:p w14:paraId="3EA2BA04" w14:textId="77777777" w:rsidR="002F236C" w:rsidRDefault="002F236C" w:rsidP="00F2772F">
      <w:pPr>
        <w:pStyle w:val="Sinespaciado"/>
        <w:ind w:left="142"/>
        <w:jc w:val="both"/>
        <w:rPr>
          <w:u w:val="single"/>
        </w:rPr>
      </w:pPr>
    </w:p>
    <w:p w14:paraId="03C6F6D6" w14:textId="7CE48DC6" w:rsidR="002F236C" w:rsidRPr="00F312BA" w:rsidRDefault="00F312BA" w:rsidP="00F2772F">
      <w:pPr>
        <w:pStyle w:val="Sinespaciado"/>
        <w:numPr>
          <w:ilvl w:val="0"/>
          <w:numId w:val="20"/>
        </w:numPr>
        <w:jc w:val="both"/>
        <w:rPr>
          <w:rFonts w:ascii="Comic Sans MS" w:hAnsi="Comic Sans MS"/>
          <w:sz w:val="20"/>
          <w:szCs w:val="20"/>
        </w:rPr>
      </w:pPr>
      <w:r w:rsidRPr="00F312BA">
        <w:rPr>
          <w:rFonts w:ascii="Comic Sans MS" w:hAnsi="Comic Sans MS"/>
          <w:sz w:val="20"/>
          <w:szCs w:val="20"/>
        </w:rPr>
        <w:t>¿Qué le hizo a Teresa cambiar la idea de fundar con renta?, ¿Cómo reaccionas cuando has tenido que cambiar tus planes originales, por comentarios de otras personas?</w:t>
      </w:r>
    </w:p>
    <w:p w14:paraId="4BB8C024" w14:textId="529F2828" w:rsidR="00991500" w:rsidRDefault="00991500" w:rsidP="00F2772F">
      <w:pPr>
        <w:pStyle w:val="Sinespaciado"/>
        <w:ind w:left="142"/>
        <w:jc w:val="both"/>
        <w:rPr>
          <w:u w:val="single"/>
        </w:rPr>
      </w:pPr>
    </w:p>
    <w:p w14:paraId="3ED46145" w14:textId="77777777" w:rsidR="00904F2D" w:rsidRDefault="00904F2D" w:rsidP="00F2772F">
      <w:pPr>
        <w:pStyle w:val="Sinespaciado"/>
        <w:ind w:left="142"/>
        <w:jc w:val="both"/>
        <w:rPr>
          <w:u w:val="single"/>
        </w:rPr>
      </w:pPr>
    </w:p>
    <w:p w14:paraId="3D9D0885" w14:textId="77777777" w:rsidR="00991500" w:rsidRDefault="00991500" w:rsidP="00F2772F">
      <w:pPr>
        <w:pStyle w:val="Sinespaciado"/>
        <w:ind w:left="142"/>
        <w:jc w:val="both"/>
        <w:rPr>
          <w:u w:val="single"/>
        </w:rPr>
      </w:pPr>
    </w:p>
    <w:p w14:paraId="02F818E2" w14:textId="063E7EC4"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36</w:t>
      </w:r>
      <w:r w:rsidR="00F46AAC">
        <w:rPr>
          <w:rFonts w:ascii="Century Gothic" w:hAnsi="Century Gothic"/>
          <w:u w:val="single"/>
        </w:rPr>
        <w:t xml:space="preserve"> </w:t>
      </w:r>
      <w:r w:rsidR="00E75001">
        <w:rPr>
          <w:rFonts w:ascii="Century Gothic" w:hAnsi="Century Gothic"/>
          <w:u w:val="single"/>
        </w:rPr>
        <w:t xml:space="preserve">  </w:t>
      </w:r>
      <w:r w:rsidR="00F46AAC">
        <w:rPr>
          <w:rFonts w:ascii="Century Gothic" w:hAnsi="Century Gothic"/>
          <w:u w:val="single"/>
        </w:rPr>
        <w:t>Se realiza su nueva fundación. Contradicciones y persecuciones</w:t>
      </w:r>
    </w:p>
    <w:p w14:paraId="02DF3EDE" w14:textId="1DC675B0" w:rsidR="002F236C" w:rsidRPr="00690819" w:rsidRDefault="002F236C" w:rsidP="00F2772F">
      <w:pPr>
        <w:pStyle w:val="Sinespaciado"/>
        <w:ind w:left="142"/>
        <w:jc w:val="both"/>
        <w:rPr>
          <w:u w:val="single"/>
        </w:rPr>
      </w:pPr>
    </w:p>
    <w:p w14:paraId="208E86B6" w14:textId="62896821" w:rsidR="002F236C" w:rsidRDefault="002F236C" w:rsidP="00F2772F">
      <w:pPr>
        <w:pStyle w:val="Sinespaciado"/>
        <w:ind w:left="142"/>
        <w:jc w:val="both"/>
      </w:pPr>
      <w:r>
        <w:t>Teresa regresa de Toledo</w:t>
      </w:r>
      <w:r w:rsidR="00302D50">
        <w:t>. L</w:t>
      </w:r>
      <w:r>
        <w:t>a misma noche que llegó, recibió de Roma la licencia de fundación. Siguieron los trabajos secretamente.</w:t>
      </w:r>
      <w:r w:rsidR="00424D9A">
        <w:t xml:space="preserve"> </w:t>
      </w:r>
      <w:r w:rsidR="00302D50">
        <w:t>El</w:t>
      </w:r>
      <w:r>
        <w:t xml:space="preserve"> día de San Bartolomé 24 de agosto de 1562, se realizó la </w:t>
      </w:r>
      <w:r w:rsidR="00424D9A">
        <w:t>f</w:t>
      </w:r>
      <w:r>
        <w:t>undación, tomaron el hábito que ella les impuso 4 hermanas: Antonia de Henao, María de la paz, Úrsula de los Santos, María de Ávila.</w:t>
      </w:r>
    </w:p>
    <w:p w14:paraId="16D2C8CA" w14:textId="24E9AB26" w:rsidR="002F236C" w:rsidRDefault="002F236C" w:rsidP="00F2772F">
      <w:pPr>
        <w:pStyle w:val="Sinespaciado"/>
        <w:ind w:left="142"/>
        <w:jc w:val="both"/>
      </w:pPr>
      <w:r>
        <w:t xml:space="preserve">Al terminar ella entró en una batalla espiritual, con </w:t>
      </w:r>
      <w:r w:rsidR="00424D9A">
        <w:t xml:space="preserve">varias dudas que la asechaban: </w:t>
      </w:r>
      <w:r>
        <w:t>si ha</w:t>
      </w:r>
      <w:r w:rsidR="00424D9A">
        <w:t>b</w:t>
      </w:r>
      <w:r>
        <w:t>ría hecho bien o mal, si iba contra la obediencia, si estarían contentas las hermanas</w:t>
      </w:r>
      <w:r w:rsidR="00424D9A">
        <w:t xml:space="preserve"> </w:t>
      </w:r>
      <w:r>
        <w:t xml:space="preserve">con la estrechura, si tendrían para comer, etc. dice que fue de los peores momentos de su vida. </w:t>
      </w:r>
    </w:p>
    <w:p w14:paraId="2F6DAA9A" w14:textId="5D03E609" w:rsidR="002F236C" w:rsidRDefault="002F236C" w:rsidP="00F2772F">
      <w:pPr>
        <w:pStyle w:val="Sinespaciado"/>
        <w:ind w:left="142"/>
        <w:jc w:val="both"/>
      </w:pPr>
      <w:r>
        <w:t xml:space="preserve">Hubo gran alboroto en el pueblo, denuncian ante el Consejo de la ciudad las obras, </w:t>
      </w:r>
      <w:r w:rsidR="00302D50">
        <w:t xml:space="preserve">y </w:t>
      </w:r>
      <w:r>
        <w:t>Nuestro Señor le dijo</w:t>
      </w:r>
      <w:r w:rsidR="00302D50">
        <w:t xml:space="preserve"> a Teresa</w:t>
      </w:r>
      <w:r>
        <w:t>: “¿No sabes que soy todo poderoso? ¿a qué le temes?</w:t>
      </w:r>
      <w:r w:rsidR="00302D50">
        <w:t>, y</w:t>
      </w:r>
      <w:r>
        <w:t xml:space="preserve"> le aseguró que no se desharía, por lo que ella quedó muy consolada</w:t>
      </w:r>
      <w:r w:rsidR="00424D9A">
        <w:t>”</w:t>
      </w:r>
      <w:r>
        <w:t>.</w:t>
      </w:r>
    </w:p>
    <w:p w14:paraId="1D3698C9" w14:textId="4690A0AF" w:rsidR="002F236C" w:rsidRDefault="002F236C" w:rsidP="00F2772F">
      <w:pPr>
        <w:pStyle w:val="Sinespaciado"/>
        <w:ind w:left="142"/>
        <w:jc w:val="both"/>
      </w:pPr>
      <w:r>
        <w:t>Poco después muere Fray Pedro de Alcántara que tanto la apoyó. Ella tuvo visiones de él</w:t>
      </w:r>
      <w:r w:rsidR="00424D9A">
        <w:t xml:space="preserve">, con </w:t>
      </w:r>
      <w:r>
        <w:t>cuerpo glorificado.</w:t>
      </w:r>
    </w:p>
    <w:p w14:paraId="52900B65" w14:textId="4574C8C4" w:rsidR="002F236C" w:rsidRDefault="00302D50" w:rsidP="00F2772F">
      <w:pPr>
        <w:pStyle w:val="Sinespaciado"/>
        <w:ind w:left="142"/>
        <w:jc w:val="both"/>
      </w:pPr>
      <w:r>
        <w:t>En otra ocasión v</w:t>
      </w:r>
      <w:r w:rsidR="002F236C">
        <w:t xml:space="preserve">io a Cristo que le ponía una corona y le agradecía lo que había hecho por su </w:t>
      </w:r>
      <w:r>
        <w:t>M</w:t>
      </w:r>
      <w:r w:rsidR="002F236C">
        <w:t>adre</w:t>
      </w:r>
      <w:r>
        <w:t>, en</w:t>
      </w:r>
      <w:r w:rsidR="002F236C">
        <w:t xml:space="preserve"> otra ocasión vio a la Virgen llena de gloria con un manto blanco y debajo de él las amparaba a todas. </w:t>
      </w:r>
      <w:r>
        <w:t>Por lo que</w:t>
      </w:r>
      <w:r w:rsidR="002F236C">
        <w:t xml:space="preserve"> comprendi</w:t>
      </w:r>
      <w:r>
        <w:t>ó</w:t>
      </w:r>
      <w:r w:rsidR="002F236C">
        <w:t xml:space="preserve"> qu</w:t>
      </w:r>
      <w:r>
        <w:t>é</w:t>
      </w:r>
      <w:r w:rsidR="002F236C">
        <w:t xml:space="preserve"> tanta gloria daría el Señor a las monjas de la casa.</w:t>
      </w:r>
    </w:p>
    <w:p w14:paraId="75BF42DB" w14:textId="77777777" w:rsidR="007242E8" w:rsidRDefault="007242E8" w:rsidP="00F2772F">
      <w:pPr>
        <w:pStyle w:val="Sinespaciado"/>
        <w:ind w:left="142"/>
        <w:jc w:val="both"/>
      </w:pPr>
    </w:p>
    <w:p w14:paraId="7B11FA41" w14:textId="44249A6A" w:rsidR="002F236C" w:rsidRDefault="00302D50" w:rsidP="00F2772F">
      <w:pPr>
        <w:pStyle w:val="Sinespaciado"/>
        <w:ind w:left="142"/>
        <w:jc w:val="both"/>
      </w:pPr>
      <w:r>
        <w:t>La fundación de San José, s</w:t>
      </w:r>
      <w:r w:rsidR="002F236C">
        <w:t>eguirían la Regla Primitiva del Carmen:</w:t>
      </w:r>
    </w:p>
    <w:p w14:paraId="7BBA8446" w14:textId="77777777" w:rsidR="002F236C" w:rsidRDefault="002F236C" w:rsidP="00302D50">
      <w:pPr>
        <w:pStyle w:val="Sinespaciado"/>
        <w:numPr>
          <w:ilvl w:val="0"/>
          <w:numId w:val="25"/>
        </w:numPr>
        <w:jc w:val="both"/>
      </w:pPr>
      <w:r>
        <w:t>Carmelo en pobreza</w:t>
      </w:r>
    </w:p>
    <w:p w14:paraId="3D716A97" w14:textId="77777777" w:rsidR="002F236C" w:rsidRDefault="002F236C" w:rsidP="00302D50">
      <w:pPr>
        <w:pStyle w:val="Sinespaciado"/>
        <w:numPr>
          <w:ilvl w:val="0"/>
          <w:numId w:val="25"/>
        </w:numPr>
        <w:jc w:val="both"/>
      </w:pPr>
      <w:r>
        <w:t xml:space="preserve">Carmelo contemplativo. </w:t>
      </w:r>
    </w:p>
    <w:p w14:paraId="4312F1C1" w14:textId="77777777" w:rsidR="002F236C" w:rsidRDefault="002F236C" w:rsidP="00302D50">
      <w:pPr>
        <w:pStyle w:val="Sinespaciado"/>
        <w:numPr>
          <w:ilvl w:val="0"/>
          <w:numId w:val="25"/>
        </w:numPr>
        <w:jc w:val="both"/>
      </w:pPr>
      <w:r>
        <w:t>De oración y soledad</w:t>
      </w:r>
    </w:p>
    <w:p w14:paraId="48D15D38" w14:textId="77777777" w:rsidR="002F236C" w:rsidRDefault="002F236C" w:rsidP="00302D50">
      <w:pPr>
        <w:pStyle w:val="Sinespaciado"/>
        <w:numPr>
          <w:ilvl w:val="0"/>
          <w:numId w:val="25"/>
        </w:numPr>
        <w:jc w:val="both"/>
      </w:pPr>
      <w:r>
        <w:t>No se comía carne sin necesidad</w:t>
      </w:r>
    </w:p>
    <w:p w14:paraId="22F1FA99" w14:textId="77777777" w:rsidR="002F236C" w:rsidRDefault="002F236C" w:rsidP="00302D50">
      <w:pPr>
        <w:pStyle w:val="Sinespaciado"/>
        <w:numPr>
          <w:ilvl w:val="0"/>
          <w:numId w:val="25"/>
        </w:numPr>
        <w:jc w:val="both"/>
      </w:pPr>
      <w:r>
        <w:t>Con ayuno de 8 meses y otras cosas</w:t>
      </w:r>
    </w:p>
    <w:p w14:paraId="38277D79" w14:textId="2C46CEC3" w:rsidR="002F236C" w:rsidRDefault="002F236C" w:rsidP="00302D50">
      <w:pPr>
        <w:pStyle w:val="Sinespaciado"/>
        <w:numPr>
          <w:ilvl w:val="0"/>
          <w:numId w:val="25"/>
        </w:numPr>
        <w:jc w:val="both"/>
      </w:pPr>
      <w:r>
        <w:t>La</w:t>
      </w:r>
      <w:r w:rsidR="00302D50">
        <w:t>s</w:t>
      </w:r>
      <w:r>
        <w:t xml:space="preserve"> monjas no serían </w:t>
      </w:r>
      <w:r w:rsidR="00302D50">
        <w:t>más</w:t>
      </w:r>
      <w:r>
        <w:t xml:space="preserve"> de 13 incluyendo a la priora</w:t>
      </w:r>
    </w:p>
    <w:p w14:paraId="3376D439" w14:textId="77777777" w:rsidR="007242E8" w:rsidRDefault="007242E8" w:rsidP="00302D50">
      <w:pPr>
        <w:pStyle w:val="Sinespaciado"/>
        <w:numPr>
          <w:ilvl w:val="0"/>
          <w:numId w:val="25"/>
        </w:numPr>
        <w:jc w:val="both"/>
      </w:pPr>
    </w:p>
    <w:p w14:paraId="5E056625" w14:textId="0098514E" w:rsidR="002F236C" w:rsidRDefault="00302D50" w:rsidP="00F2772F">
      <w:pPr>
        <w:pStyle w:val="Sinespaciado"/>
        <w:ind w:left="142"/>
        <w:jc w:val="both"/>
      </w:pPr>
      <w:r>
        <w:t>Teresa le</w:t>
      </w:r>
      <w:r w:rsidR="002F236C">
        <w:t xml:space="preserve"> pide al P. García censor de su libro, </w:t>
      </w:r>
      <w:r>
        <w:t>en caso de que lo destruyera, que</w:t>
      </w:r>
      <w:r w:rsidR="002F236C">
        <w:t xml:space="preserve"> guarde la narración de la fundación para sus monjas</w:t>
      </w:r>
      <w:r>
        <w:t xml:space="preserve"> y se las dé cuando ella muera.</w:t>
      </w:r>
    </w:p>
    <w:p w14:paraId="37CA244D" w14:textId="77777777" w:rsidR="002F236C" w:rsidRPr="000E72F9" w:rsidRDefault="002F236C" w:rsidP="00F2772F">
      <w:pPr>
        <w:pStyle w:val="Sinespaciado"/>
        <w:ind w:left="142"/>
        <w:jc w:val="both"/>
      </w:pPr>
      <w:r w:rsidRPr="000E72F9">
        <w:t>Termina la escritura del libro a los 3 años de la fundación del Carmelo de San José.</w:t>
      </w:r>
    </w:p>
    <w:p w14:paraId="60DF72DD" w14:textId="77777777" w:rsidR="002F236C" w:rsidRDefault="002F236C" w:rsidP="00F2772F">
      <w:pPr>
        <w:pStyle w:val="Sinespaciado"/>
        <w:ind w:left="142"/>
        <w:jc w:val="both"/>
        <w:rPr>
          <w:u w:val="single"/>
        </w:rPr>
      </w:pPr>
    </w:p>
    <w:p w14:paraId="1BBC163F" w14:textId="78A06010" w:rsidR="00991500" w:rsidRPr="00302D50" w:rsidRDefault="00302D50" w:rsidP="00F2772F">
      <w:pPr>
        <w:pStyle w:val="Sinespaciado"/>
        <w:numPr>
          <w:ilvl w:val="0"/>
          <w:numId w:val="20"/>
        </w:numPr>
        <w:jc w:val="both"/>
        <w:rPr>
          <w:sz w:val="20"/>
          <w:szCs w:val="20"/>
        </w:rPr>
      </w:pPr>
      <w:r w:rsidRPr="00302D50">
        <w:rPr>
          <w:sz w:val="20"/>
          <w:szCs w:val="20"/>
        </w:rPr>
        <w:t>¿Qué le pasó a Teresa inmediatamente después de hacer su fundación?, ¿Te ha sucedido que haces algo y luego te arrepientes?</w:t>
      </w:r>
    </w:p>
    <w:p w14:paraId="4C880BFE" w14:textId="77777777" w:rsidR="00991500" w:rsidRDefault="00991500" w:rsidP="00F2772F">
      <w:pPr>
        <w:pStyle w:val="Sinespaciado"/>
        <w:ind w:left="142"/>
        <w:jc w:val="both"/>
        <w:rPr>
          <w:u w:val="single"/>
        </w:rPr>
      </w:pPr>
    </w:p>
    <w:p w14:paraId="4A7A89D5" w14:textId="74A46CA1" w:rsidR="00991500" w:rsidRDefault="00991500" w:rsidP="00F2772F">
      <w:pPr>
        <w:pStyle w:val="Sinespaciado"/>
        <w:ind w:left="142"/>
        <w:jc w:val="both"/>
        <w:rPr>
          <w:u w:val="single"/>
        </w:rPr>
      </w:pPr>
    </w:p>
    <w:p w14:paraId="62E85126" w14:textId="4D387D0C" w:rsidR="00904F2D" w:rsidRDefault="009D7A2A" w:rsidP="00F2772F">
      <w:pPr>
        <w:pStyle w:val="Sinespaciado"/>
        <w:ind w:left="142"/>
        <w:jc w:val="both"/>
        <w:rPr>
          <w:u w:val="single"/>
        </w:rPr>
      </w:pPr>
      <w:r>
        <w:rPr>
          <w:u w:val="single"/>
        </w:rPr>
        <w:t xml:space="preserve">  </w:t>
      </w:r>
    </w:p>
    <w:p w14:paraId="774680C4" w14:textId="34F2E619"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37</w:t>
      </w:r>
      <w:r w:rsidR="009D7A2A">
        <w:rPr>
          <w:rFonts w:ascii="Century Gothic" w:hAnsi="Century Gothic"/>
          <w:b/>
          <w:bCs/>
          <w:u w:val="single"/>
        </w:rPr>
        <w:t xml:space="preserve">  </w:t>
      </w:r>
      <w:r w:rsidR="00F46AAC">
        <w:rPr>
          <w:rFonts w:ascii="Century Gothic" w:hAnsi="Century Gothic"/>
          <w:u w:val="single"/>
        </w:rPr>
        <w:t xml:space="preserve"> Efectos de las gracias que le daba el Señor. Hermosura de Cristo</w:t>
      </w:r>
    </w:p>
    <w:p w14:paraId="66C6E267" w14:textId="029D74A7" w:rsidR="002F236C" w:rsidRPr="004036F3" w:rsidRDefault="002F236C" w:rsidP="00F2772F">
      <w:pPr>
        <w:pStyle w:val="Sinespaciado"/>
        <w:ind w:left="142"/>
        <w:jc w:val="both"/>
        <w:rPr>
          <w:u w:val="single"/>
        </w:rPr>
      </w:pPr>
    </w:p>
    <w:p w14:paraId="2B83CAC9" w14:textId="14057545" w:rsidR="002F236C" w:rsidRDefault="009D7A2A" w:rsidP="00F2772F">
      <w:pPr>
        <w:pStyle w:val="Sinespaciado"/>
        <w:ind w:left="142"/>
        <w:jc w:val="both"/>
      </w:pPr>
      <w:r>
        <w:t xml:space="preserve">Teresa recibe la gracia de ver </w:t>
      </w:r>
      <w:r w:rsidR="002F236C" w:rsidRPr="000E72F9">
        <w:t>a Cristo</w:t>
      </w:r>
      <w:r>
        <w:t>, primero sintió su presencia y luego lo vio como resucitado, esa imagen de gran hermosura, l</w:t>
      </w:r>
      <w:r w:rsidR="002F236C">
        <w:t>e quedó impresa para siempre</w:t>
      </w:r>
      <w:r>
        <w:t>, y que a</w:t>
      </w:r>
      <w:r w:rsidR="002F236C">
        <w:t xml:space="preserve"> partir de eso, quedó con mucha libertad afectiva, ya que sólo se enfocada en Él y no en las personas, es decir: jerarquizaba.</w:t>
      </w:r>
    </w:p>
    <w:p w14:paraId="30708613" w14:textId="77777777" w:rsidR="00F9348D" w:rsidRDefault="00F9348D" w:rsidP="00F2772F">
      <w:pPr>
        <w:pStyle w:val="Sinespaciado"/>
        <w:ind w:left="142"/>
        <w:jc w:val="both"/>
      </w:pPr>
    </w:p>
    <w:p w14:paraId="036147B3" w14:textId="6D43B31B" w:rsidR="002F236C" w:rsidRDefault="009D7A2A" w:rsidP="00F2772F">
      <w:pPr>
        <w:pStyle w:val="Sinespaciado"/>
        <w:ind w:left="142"/>
        <w:jc w:val="both"/>
      </w:pPr>
      <w:r>
        <w:t xml:space="preserve">Los efectos que </w:t>
      </w:r>
      <w:r w:rsidR="007F7B5E">
        <w:t xml:space="preserve">esta gracia </w:t>
      </w:r>
      <w:r>
        <w:t>tuvo en ella fueron</w:t>
      </w:r>
      <w:r w:rsidR="002F236C">
        <w:t>:</w:t>
      </w:r>
    </w:p>
    <w:p w14:paraId="460842F8" w14:textId="77777777" w:rsidR="002F236C" w:rsidRDefault="002F236C" w:rsidP="009D7A2A">
      <w:pPr>
        <w:pStyle w:val="Sinespaciado"/>
        <w:numPr>
          <w:ilvl w:val="0"/>
          <w:numId w:val="26"/>
        </w:numPr>
        <w:jc w:val="both"/>
      </w:pPr>
      <w:r>
        <w:t>Mayor amor y confianza en Él</w:t>
      </w:r>
    </w:p>
    <w:p w14:paraId="45FDECA0" w14:textId="77777777" w:rsidR="002F236C" w:rsidRDefault="002F236C" w:rsidP="009D7A2A">
      <w:pPr>
        <w:pStyle w:val="Sinespaciado"/>
        <w:numPr>
          <w:ilvl w:val="0"/>
          <w:numId w:val="26"/>
        </w:numPr>
        <w:jc w:val="both"/>
      </w:pPr>
      <w:r>
        <w:t>Tenía conversación continua con Él</w:t>
      </w:r>
    </w:p>
    <w:p w14:paraId="396B895F" w14:textId="77777777" w:rsidR="002F236C" w:rsidRDefault="002F236C" w:rsidP="009D7A2A">
      <w:pPr>
        <w:pStyle w:val="Sinespaciado"/>
        <w:numPr>
          <w:ilvl w:val="0"/>
          <w:numId w:val="26"/>
        </w:numPr>
        <w:jc w:val="both"/>
      </w:pPr>
      <w:r>
        <w:t>Veía que era Dios y hombre y no se espantaba de las flaquezas de los hombres</w:t>
      </w:r>
    </w:p>
    <w:p w14:paraId="6D81D3C8" w14:textId="6858A668" w:rsidR="002F236C" w:rsidRDefault="007F7B5E" w:rsidP="009D7A2A">
      <w:pPr>
        <w:pStyle w:val="Sinespaciado"/>
        <w:numPr>
          <w:ilvl w:val="0"/>
          <w:numId w:val="26"/>
        </w:numPr>
        <w:jc w:val="both"/>
      </w:pPr>
      <w:r>
        <w:t>Lo podía</w:t>
      </w:r>
      <w:r w:rsidR="002F236C">
        <w:t xml:space="preserve"> tratar como amigo aunque </w:t>
      </w:r>
      <w:r>
        <w:t>también era</w:t>
      </w:r>
      <w:r w:rsidR="002F236C">
        <w:t xml:space="preserve"> Señor</w:t>
      </w:r>
    </w:p>
    <w:p w14:paraId="28A68A6E" w14:textId="77777777" w:rsidR="002F236C" w:rsidRDefault="002F236C" w:rsidP="009D7A2A">
      <w:pPr>
        <w:pStyle w:val="Sinespaciado"/>
        <w:numPr>
          <w:ilvl w:val="0"/>
          <w:numId w:val="26"/>
        </w:numPr>
        <w:jc w:val="both"/>
      </w:pPr>
      <w:r>
        <w:t>Imposible dejar de ver que es emperador. Espanta esa gran majestad</w:t>
      </w:r>
    </w:p>
    <w:p w14:paraId="181971A9" w14:textId="2BF4C8DC" w:rsidR="002F236C" w:rsidRDefault="002F236C" w:rsidP="009D7A2A">
      <w:pPr>
        <w:pStyle w:val="Sinespaciado"/>
        <w:numPr>
          <w:ilvl w:val="0"/>
          <w:numId w:val="26"/>
        </w:numPr>
        <w:jc w:val="both"/>
      </w:pPr>
      <w:r>
        <w:t>Ella ser regala con Él y se queja de su ausencia</w:t>
      </w:r>
    </w:p>
    <w:p w14:paraId="12DD2620" w14:textId="77777777" w:rsidR="007F7B5E" w:rsidRDefault="007F7B5E" w:rsidP="00F2772F">
      <w:pPr>
        <w:pStyle w:val="Sinespaciado"/>
        <w:ind w:left="142"/>
        <w:jc w:val="both"/>
      </w:pPr>
    </w:p>
    <w:p w14:paraId="232A0FC0" w14:textId="2F5A18A4" w:rsidR="002F236C" w:rsidRDefault="002F236C" w:rsidP="00F2772F">
      <w:pPr>
        <w:pStyle w:val="Sinespaciado"/>
        <w:ind w:left="142"/>
        <w:jc w:val="both"/>
      </w:pPr>
      <w:r>
        <w:t>Según lo que vio</w:t>
      </w:r>
      <w:r w:rsidR="007F7B5E">
        <w:t xml:space="preserve"> Teresa cuando vivía</w:t>
      </w:r>
      <w:r>
        <w:t xml:space="preserve"> en el Palacio de D. Luisa de la Cerda en Toledo, </w:t>
      </w:r>
      <w:r w:rsidR="007F7B5E">
        <w:t>fue que</w:t>
      </w:r>
      <w:r>
        <w:t xml:space="preserve"> en el mundo, las normas del protocolo no se rigen por los méritos</w:t>
      </w:r>
      <w:r w:rsidR="007F7B5E">
        <w:t>,</w:t>
      </w:r>
      <w:r>
        <w:t xml:space="preserve"> sino por los títulos. </w:t>
      </w:r>
      <w:r w:rsidR="007F7B5E">
        <w:t xml:space="preserve">Se dio cuenta de que había </w:t>
      </w:r>
      <w:r>
        <w:t>algo de farsa en la vida social.</w:t>
      </w:r>
    </w:p>
    <w:p w14:paraId="2A7EFB8A" w14:textId="1CC354F0" w:rsidR="002F236C" w:rsidRDefault="002F236C" w:rsidP="007F7B5E">
      <w:pPr>
        <w:pStyle w:val="Sinespaciado"/>
        <w:ind w:left="142"/>
        <w:jc w:val="both"/>
      </w:pPr>
      <w:r>
        <w:t xml:space="preserve">Dice </w:t>
      </w:r>
      <w:r w:rsidR="007F7B5E">
        <w:t xml:space="preserve">Teresa, </w:t>
      </w:r>
      <w:r>
        <w:t>que tiene lástima de la gente espiritual que está obligada a vivir en el mundo</w:t>
      </w:r>
      <w:r w:rsidR="007F7B5E">
        <w:t>, y que por</w:t>
      </w:r>
      <w:r>
        <w:t xml:space="preserve"> hablar de las grandezas de Dios, ha terminado hablando de las bajezas del mundo.</w:t>
      </w:r>
      <w:r w:rsidR="007F7B5E">
        <w:t xml:space="preserve"> Inicia hablando </w:t>
      </w:r>
      <w:r>
        <w:t>del trato con Dios y luego el trato con el mundo,</w:t>
      </w:r>
      <w:r w:rsidR="007F7B5E">
        <w:t xml:space="preserve"> por lo que los</w:t>
      </w:r>
      <w:r>
        <w:t xml:space="preserve"> compara</w:t>
      </w:r>
      <w:r w:rsidR="007F7B5E">
        <w:t>.</w:t>
      </w:r>
    </w:p>
    <w:p w14:paraId="64849E78" w14:textId="77777777" w:rsidR="002F236C" w:rsidRDefault="002F236C" w:rsidP="00F2772F">
      <w:pPr>
        <w:pStyle w:val="Sinespaciado"/>
        <w:ind w:left="142"/>
        <w:jc w:val="both"/>
      </w:pPr>
    </w:p>
    <w:p w14:paraId="4EC04A6B" w14:textId="501E334A" w:rsidR="002F236C" w:rsidRPr="007F7B5E" w:rsidRDefault="007F7B5E" w:rsidP="00F2772F">
      <w:pPr>
        <w:pStyle w:val="Sinespaciado"/>
        <w:numPr>
          <w:ilvl w:val="0"/>
          <w:numId w:val="20"/>
        </w:numPr>
        <w:jc w:val="both"/>
        <w:rPr>
          <w:rFonts w:ascii="Comic Sans MS" w:hAnsi="Comic Sans MS"/>
          <w:sz w:val="20"/>
          <w:szCs w:val="20"/>
        </w:rPr>
      </w:pPr>
      <w:r w:rsidRPr="007F7B5E">
        <w:rPr>
          <w:rFonts w:ascii="Comic Sans MS" w:hAnsi="Comic Sans MS"/>
          <w:sz w:val="20"/>
          <w:szCs w:val="20"/>
        </w:rPr>
        <w:t>¿Qué fue lo que a Teresa ayudó a centrar su atención en Cristo?, ¿En qué está centrada tu atención actualmente?</w:t>
      </w:r>
    </w:p>
    <w:p w14:paraId="7BE1FF3E" w14:textId="057E17F8" w:rsidR="00991500" w:rsidRDefault="00991500" w:rsidP="00F2772F">
      <w:pPr>
        <w:pStyle w:val="Sinespaciado"/>
        <w:ind w:left="142"/>
        <w:jc w:val="both"/>
      </w:pPr>
    </w:p>
    <w:p w14:paraId="516A2D8E" w14:textId="77777777" w:rsidR="00904F2D" w:rsidRDefault="00904F2D" w:rsidP="00F2772F">
      <w:pPr>
        <w:pStyle w:val="Sinespaciado"/>
        <w:ind w:left="142"/>
        <w:jc w:val="both"/>
      </w:pPr>
    </w:p>
    <w:p w14:paraId="41F3C922" w14:textId="77777777" w:rsidR="002F236C" w:rsidRPr="004036F3" w:rsidRDefault="002F236C" w:rsidP="00F2772F">
      <w:pPr>
        <w:pStyle w:val="Sinespaciado"/>
        <w:ind w:left="142"/>
        <w:jc w:val="both"/>
        <w:rPr>
          <w:u w:val="single"/>
        </w:rPr>
      </w:pPr>
    </w:p>
    <w:p w14:paraId="4077E429" w14:textId="7F7ACF19" w:rsidR="002F236C" w:rsidRPr="009E6018" w:rsidRDefault="002F236C" w:rsidP="00F2772F">
      <w:pPr>
        <w:pStyle w:val="Sinespaciado"/>
        <w:ind w:left="142"/>
        <w:jc w:val="both"/>
        <w:rPr>
          <w:rFonts w:ascii="Century Gothic" w:hAnsi="Century Gothic"/>
          <w:u w:val="single"/>
        </w:rPr>
      </w:pPr>
      <w:r w:rsidRPr="009E6018">
        <w:rPr>
          <w:rFonts w:ascii="Century Gothic" w:hAnsi="Century Gothic"/>
          <w:b/>
          <w:bCs/>
          <w:u w:val="single"/>
        </w:rPr>
        <w:t>Capítulo 38</w:t>
      </w:r>
      <w:r w:rsidR="00F46AAC" w:rsidRPr="009E6018">
        <w:rPr>
          <w:rFonts w:ascii="Century Gothic" w:hAnsi="Century Gothic"/>
          <w:u w:val="single"/>
        </w:rPr>
        <w:t xml:space="preserve">   Habla de Grandes mercedes que le dio Dios y sus efectos</w:t>
      </w:r>
    </w:p>
    <w:p w14:paraId="5278C552" w14:textId="2567E493" w:rsidR="002F236C" w:rsidRPr="00BC265E" w:rsidRDefault="002F236C" w:rsidP="00F2772F">
      <w:pPr>
        <w:pStyle w:val="Sinespaciado"/>
        <w:ind w:left="142"/>
        <w:jc w:val="both"/>
        <w:rPr>
          <w:u w:val="single"/>
        </w:rPr>
      </w:pPr>
    </w:p>
    <w:p w14:paraId="7E36BF1D" w14:textId="77777777" w:rsidR="002F236C" w:rsidRPr="003750C7" w:rsidRDefault="002F236C" w:rsidP="00F2772F">
      <w:pPr>
        <w:pStyle w:val="Sinespaciado"/>
        <w:ind w:left="142"/>
        <w:jc w:val="both"/>
        <w:rPr>
          <w:u w:val="single"/>
        </w:rPr>
      </w:pPr>
      <w:r>
        <w:t xml:space="preserve">Pentecostés personal en la ermita de San José. Visión de la Humanidad de Cristo y misterio de la </w:t>
      </w:r>
      <w:proofErr w:type="spellStart"/>
      <w:r>
        <w:t>Sma</w:t>
      </w:r>
      <w:proofErr w:type="spellEnd"/>
      <w:r>
        <w:t>. Trinidad. Grandes mercedes y secretos del cielo</w:t>
      </w:r>
    </w:p>
    <w:p w14:paraId="725F94F6" w14:textId="77777777" w:rsidR="00417A9D" w:rsidRDefault="00417A9D" w:rsidP="00F2772F">
      <w:pPr>
        <w:pStyle w:val="Sinespaciado"/>
        <w:ind w:left="142"/>
        <w:jc w:val="both"/>
      </w:pPr>
    </w:p>
    <w:p w14:paraId="1FB366A2" w14:textId="25B9149E" w:rsidR="008A6418" w:rsidRDefault="00417A9D" w:rsidP="008A6418">
      <w:pPr>
        <w:pStyle w:val="Sinespaciado"/>
        <w:ind w:left="142"/>
        <w:jc w:val="both"/>
      </w:pPr>
      <w:r>
        <w:t>Nuevamente habla de gracias que recibió de Dios.</w:t>
      </w:r>
      <w:r w:rsidR="008A6418">
        <w:t xml:space="preserve"> </w:t>
      </w:r>
      <w:r w:rsidR="002F236C">
        <w:t>Entre sus</w:t>
      </w:r>
      <w:r w:rsidR="008A6418">
        <w:t xml:space="preserve"> muchas</w:t>
      </w:r>
      <w:r w:rsidR="002F236C">
        <w:t xml:space="preserve"> visiones vio</w:t>
      </w:r>
      <w:r w:rsidR="008A6418">
        <w:t>:</w:t>
      </w:r>
    </w:p>
    <w:p w14:paraId="5B68348C" w14:textId="441F0696" w:rsidR="008A6418" w:rsidRDefault="008A6418" w:rsidP="008A6418">
      <w:pPr>
        <w:pStyle w:val="Sinespaciado"/>
        <w:numPr>
          <w:ilvl w:val="0"/>
          <w:numId w:val="27"/>
        </w:numPr>
        <w:jc w:val="both"/>
      </w:pPr>
      <w:r>
        <w:t>U</w:t>
      </w:r>
      <w:r w:rsidR="002F236C">
        <w:t>na paloma sobre su cabeza</w:t>
      </w:r>
    </w:p>
    <w:p w14:paraId="754C8B8B" w14:textId="6341EECF" w:rsidR="008A6418" w:rsidRDefault="008A6418" w:rsidP="008A6418">
      <w:pPr>
        <w:pStyle w:val="Sinespaciado"/>
        <w:numPr>
          <w:ilvl w:val="0"/>
          <w:numId w:val="27"/>
        </w:numPr>
        <w:jc w:val="both"/>
      </w:pPr>
      <w:r>
        <w:t>A sus papás</w:t>
      </w:r>
    </w:p>
    <w:p w14:paraId="6EDA3502" w14:textId="77777777" w:rsidR="008A6418" w:rsidRDefault="008A6418" w:rsidP="008A6418">
      <w:pPr>
        <w:pStyle w:val="Sinespaciado"/>
        <w:numPr>
          <w:ilvl w:val="0"/>
          <w:numId w:val="27"/>
        </w:numPr>
        <w:jc w:val="both"/>
      </w:pPr>
      <w:r>
        <w:t xml:space="preserve">En otra el Señor le dijo: “Mira hija, qué pierden los que son contra mí: no dejes de decírselo”. </w:t>
      </w:r>
    </w:p>
    <w:p w14:paraId="26CD2895" w14:textId="5B2643FD" w:rsidR="002F236C" w:rsidRDefault="008A6418" w:rsidP="008A6418">
      <w:pPr>
        <w:pStyle w:val="Sinespaciado"/>
        <w:numPr>
          <w:ilvl w:val="0"/>
          <w:numId w:val="27"/>
        </w:numPr>
        <w:jc w:val="both"/>
      </w:pPr>
      <w:r>
        <w:t>A</w:t>
      </w:r>
      <w:r w:rsidR="002F236C">
        <w:t xml:space="preserve"> la Virgen poniéndole una capa a un sacerdote en señal de que no caería en pecado mortal y tenía su alma limpia</w:t>
      </w:r>
    </w:p>
    <w:p w14:paraId="279AA15D" w14:textId="77777777" w:rsidR="002F236C" w:rsidRDefault="002F236C" w:rsidP="008A6418">
      <w:pPr>
        <w:pStyle w:val="Sinespaciado"/>
        <w:numPr>
          <w:ilvl w:val="0"/>
          <w:numId w:val="27"/>
        </w:numPr>
        <w:jc w:val="both"/>
      </w:pPr>
      <w:r>
        <w:t>Algunos sacerdotes de la Compañía de Jesús en el cielo con banderas blancas.</w:t>
      </w:r>
    </w:p>
    <w:p w14:paraId="722D4054" w14:textId="77777777" w:rsidR="002F236C" w:rsidRDefault="002F236C" w:rsidP="008A6418">
      <w:pPr>
        <w:pStyle w:val="Sinespaciado"/>
        <w:numPr>
          <w:ilvl w:val="0"/>
          <w:numId w:val="27"/>
        </w:numPr>
        <w:jc w:val="both"/>
      </w:pPr>
      <w:r>
        <w:t xml:space="preserve">Vio la Humanidad de Jesús con mucha gloria metido en los pechos del Padre, varias veces, dice que es la más subida que el Señor le ha concedido, con esto duró varios días que no podía regresar </w:t>
      </w:r>
    </w:p>
    <w:p w14:paraId="4D09C4A9" w14:textId="77777777" w:rsidR="002F236C" w:rsidRDefault="002F236C" w:rsidP="008A6418">
      <w:pPr>
        <w:pStyle w:val="Sinespaciado"/>
        <w:numPr>
          <w:ilvl w:val="0"/>
          <w:numId w:val="27"/>
        </w:numPr>
        <w:jc w:val="both"/>
      </w:pPr>
      <w:r>
        <w:t>a ella.</w:t>
      </w:r>
    </w:p>
    <w:p w14:paraId="0ACA61D6" w14:textId="041C8B73" w:rsidR="002F236C" w:rsidRDefault="002F236C" w:rsidP="008A6418">
      <w:pPr>
        <w:pStyle w:val="Sinespaciado"/>
        <w:numPr>
          <w:ilvl w:val="0"/>
          <w:numId w:val="27"/>
        </w:numPr>
        <w:jc w:val="both"/>
      </w:pPr>
      <w:r>
        <w:t>Otra ocasión vio a 2 demonios que rodeaban a un sacerdote, en señal de pecado mortal</w:t>
      </w:r>
      <w:r w:rsidR="008A6418">
        <w:t>. E</w:t>
      </w:r>
      <w:r>
        <w:t>lla comulgó de sus manos con mucho miedo, el Señor le dijo que rezara por Él y que permitió esa visión para que entendiera la fuerza de las palabras de la consagración, ahí está Dios, a pesar de lo malo que sea el sacerdote.</w:t>
      </w:r>
    </w:p>
    <w:p w14:paraId="11180B70" w14:textId="1082355C" w:rsidR="002F236C" w:rsidRDefault="002F236C" w:rsidP="008A6418">
      <w:pPr>
        <w:pStyle w:val="Sinespaciado"/>
        <w:numPr>
          <w:ilvl w:val="0"/>
          <w:numId w:val="27"/>
        </w:numPr>
        <w:jc w:val="both"/>
      </w:pPr>
      <w:r>
        <w:t>También a algunos frailes y monjas llegar al cielo.</w:t>
      </w:r>
    </w:p>
    <w:p w14:paraId="6E45B3EE" w14:textId="77777777" w:rsidR="00712866" w:rsidRDefault="00712866" w:rsidP="00712866">
      <w:pPr>
        <w:pStyle w:val="Sinespaciado"/>
        <w:ind w:left="862"/>
        <w:jc w:val="both"/>
      </w:pPr>
    </w:p>
    <w:p w14:paraId="430ED274" w14:textId="6E38E880" w:rsidR="002F236C" w:rsidRDefault="008A6418" w:rsidP="008A6418">
      <w:pPr>
        <w:pStyle w:val="Sinespaciado"/>
        <w:ind w:left="142"/>
        <w:jc w:val="both"/>
      </w:pPr>
      <w:r>
        <w:t xml:space="preserve">Después de </w:t>
      </w:r>
      <w:r w:rsidR="00980B12">
        <w:t>cada una de ellas dice que quedaba con grandísimo aprovechamiento y amor a Dios, que</w:t>
      </w:r>
      <w:r>
        <w:t xml:space="preserve"> l</w:t>
      </w:r>
      <w:r w:rsidR="002F236C">
        <w:t>os valores de la tierra ya no le significa</w:t>
      </w:r>
      <w:r>
        <w:t>ba</w:t>
      </w:r>
      <w:r w:rsidR="002F236C">
        <w:t>n mucho</w:t>
      </w:r>
      <w:r>
        <w:t>, ella</w:t>
      </w:r>
      <w:r w:rsidR="002F236C">
        <w:t xml:space="preserve"> los califica de basura</w:t>
      </w:r>
      <w:r>
        <w:t>, se l</w:t>
      </w:r>
      <w:r w:rsidR="002F236C">
        <w:t>e esfumó el miedo a la muerte</w:t>
      </w:r>
      <w:r>
        <w:t>, decía que con s</w:t>
      </w:r>
      <w:r w:rsidR="002F236C">
        <w:t>ólo mirar el cielo</w:t>
      </w:r>
      <w:r>
        <w:t>, se le recogía e</w:t>
      </w:r>
      <w:r w:rsidR="002F236C">
        <w:t>l alma</w:t>
      </w:r>
      <w:r>
        <w:t xml:space="preserve"> y decía que quería estar ahí siempre y no regresar a vivir, que se sentía </w:t>
      </w:r>
      <w:r w:rsidR="002F236C">
        <w:t>como fuera de lugar en la tierra</w:t>
      </w:r>
      <w:r>
        <w:t>. Cada vez que c</w:t>
      </w:r>
      <w:r w:rsidR="002F236C">
        <w:t>omulgaba tenía sentimientos y emociones intensos</w:t>
      </w:r>
      <w:r>
        <w:t>.</w:t>
      </w:r>
    </w:p>
    <w:p w14:paraId="375C58F4" w14:textId="77777777" w:rsidR="008A6418" w:rsidRDefault="008A6418" w:rsidP="00F2772F">
      <w:pPr>
        <w:pStyle w:val="Sinespaciado"/>
        <w:ind w:left="142"/>
        <w:jc w:val="both"/>
      </w:pPr>
    </w:p>
    <w:p w14:paraId="40E09CE5" w14:textId="526F2DC0" w:rsidR="002F236C" w:rsidRPr="00980B12" w:rsidRDefault="00980B12" w:rsidP="00F2772F">
      <w:pPr>
        <w:pStyle w:val="Sinespaciado"/>
        <w:numPr>
          <w:ilvl w:val="0"/>
          <w:numId w:val="20"/>
        </w:numPr>
        <w:jc w:val="both"/>
        <w:rPr>
          <w:rFonts w:ascii="Comic Sans MS" w:hAnsi="Comic Sans MS"/>
          <w:sz w:val="20"/>
          <w:szCs w:val="20"/>
        </w:rPr>
      </w:pPr>
      <w:r w:rsidRPr="00980B12">
        <w:rPr>
          <w:rFonts w:ascii="Comic Sans MS" w:hAnsi="Comic Sans MS"/>
          <w:sz w:val="20"/>
          <w:szCs w:val="20"/>
        </w:rPr>
        <w:t>¿Cuáles eran los efectos que le provocaban a Teresa la gracias que le enviaba Dios por medio de visiones?, ¿Qué regalos te ha dado Nuestro Señor a ti, que te han significado un cambio y cuál ha sido?</w:t>
      </w:r>
    </w:p>
    <w:p w14:paraId="03EFD277" w14:textId="30AD17B0" w:rsidR="002F236C" w:rsidRDefault="002F236C" w:rsidP="00F2772F">
      <w:pPr>
        <w:pStyle w:val="Sinespaciado"/>
        <w:ind w:left="142"/>
        <w:jc w:val="both"/>
        <w:rPr>
          <w:u w:val="single"/>
        </w:rPr>
      </w:pPr>
    </w:p>
    <w:p w14:paraId="6A7DF394" w14:textId="77777777" w:rsidR="00904F2D" w:rsidRPr="004036F3" w:rsidRDefault="00904F2D" w:rsidP="00F2772F">
      <w:pPr>
        <w:pStyle w:val="Sinespaciado"/>
        <w:ind w:left="142"/>
        <w:jc w:val="both"/>
        <w:rPr>
          <w:u w:val="single"/>
        </w:rPr>
      </w:pPr>
    </w:p>
    <w:p w14:paraId="2269C778" w14:textId="08955DE5"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39</w:t>
      </w:r>
      <w:r w:rsidR="00F46AAC">
        <w:rPr>
          <w:rFonts w:ascii="Century Gothic" w:hAnsi="Century Gothic"/>
          <w:u w:val="single"/>
        </w:rPr>
        <w:t xml:space="preserve">   Grandes mercedes y Oración de intercesión</w:t>
      </w:r>
    </w:p>
    <w:p w14:paraId="21395081" w14:textId="77777777" w:rsidR="00F9348D" w:rsidRDefault="00F9348D" w:rsidP="00F2772F">
      <w:pPr>
        <w:pStyle w:val="Sinespaciado"/>
        <w:ind w:left="142"/>
        <w:jc w:val="both"/>
      </w:pPr>
    </w:p>
    <w:p w14:paraId="1361F61F" w14:textId="590105A3" w:rsidR="002F236C" w:rsidRDefault="002F236C" w:rsidP="00F2772F">
      <w:pPr>
        <w:pStyle w:val="Sinespaciado"/>
        <w:ind w:left="142"/>
        <w:jc w:val="both"/>
      </w:pPr>
      <w:r>
        <w:t xml:space="preserve">Dice que </w:t>
      </w:r>
      <w:r w:rsidR="00F9348D">
        <w:t>las 3 hojas del capítulo</w:t>
      </w:r>
      <w:r>
        <w:t xml:space="preserve"> las ha escrito muchas veces en esos días y por lo mismo se confunde y se olvida de lo que comenzó a decir</w:t>
      </w:r>
      <w:r w:rsidR="00F9348D">
        <w:t>, en ellas h</w:t>
      </w:r>
      <w:r>
        <w:t>abla de personas que han tenido experiencias místicas</w:t>
      </w:r>
      <w:r w:rsidR="00F9348D">
        <w:t xml:space="preserve"> al igual que ella</w:t>
      </w:r>
    </w:p>
    <w:p w14:paraId="193C14C1" w14:textId="1B515B86" w:rsidR="002F236C" w:rsidRDefault="002F236C" w:rsidP="00F2772F">
      <w:pPr>
        <w:pStyle w:val="Sinespaciado"/>
        <w:ind w:left="142"/>
        <w:jc w:val="both"/>
      </w:pPr>
      <w:r>
        <w:t xml:space="preserve">El Señor le dijo que le cumpliría cualquier cosa que le pidiese, </w:t>
      </w:r>
      <w:r w:rsidR="00F9348D">
        <w:t xml:space="preserve">porque </w:t>
      </w:r>
      <w:r>
        <w:t>sabía que ella pedía todo conforme a Su gloria</w:t>
      </w:r>
      <w:r w:rsidR="00F9348D">
        <w:t xml:space="preserve">. También comenta que </w:t>
      </w:r>
      <w:r>
        <w:t>much</w:t>
      </w:r>
      <w:r w:rsidR="00F9348D">
        <w:t>as de las cosas</w:t>
      </w:r>
      <w:r>
        <w:t xml:space="preserve"> que escribe se l</w:t>
      </w:r>
      <w:r w:rsidR="0040363F">
        <w:t>as</w:t>
      </w:r>
      <w:r>
        <w:t xml:space="preserve"> dicta el Señor</w:t>
      </w:r>
      <w:r w:rsidR="00F9348D">
        <w:t>.</w:t>
      </w:r>
    </w:p>
    <w:p w14:paraId="30A2DFBF" w14:textId="13683B9B" w:rsidR="002F236C" w:rsidRDefault="002F236C" w:rsidP="00F2772F">
      <w:pPr>
        <w:pStyle w:val="Sinespaciado"/>
        <w:ind w:left="142"/>
        <w:jc w:val="both"/>
      </w:pPr>
      <w:r>
        <w:t>Dice que a veces ponemos tasa a quien nos da sin tasa</w:t>
      </w:r>
      <w:r w:rsidR="00F9348D">
        <w:t xml:space="preserve"> (Dios)</w:t>
      </w:r>
      <w:r>
        <w:t>. Y medimos los dones por nuestros años de servicio</w:t>
      </w:r>
      <w:r w:rsidR="00F9348D">
        <w:t xml:space="preserve">, esto le parece poca humildad, y </w:t>
      </w:r>
      <w:r>
        <w:t>Él da a quien quiere y aún a quien mejor se dispone</w:t>
      </w:r>
      <w:r w:rsidR="00F9348D">
        <w:t xml:space="preserve">. Comenta que </w:t>
      </w:r>
      <w:r>
        <w:t>Su Majestad le dio a algunas jóvenes en 3 me</w:t>
      </w:r>
      <w:r w:rsidR="00F9348D">
        <w:t>ses y</w:t>
      </w:r>
      <w:r>
        <w:t xml:space="preserve"> aún en 3 días</w:t>
      </w:r>
      <w:r w:rsidR="00F9348D">
        <w:t>,</w:t>
      </w:r>
      <w:r>
        <w:t xml:space="preserve"> lo que </w:t>
      </w:r>
      <w:r w:rsidR="00F9348D">
        <w:t>a</w:t>
      </w:r>
      <w:r>
        <w:t xml:space="preserve"> ella </w:t>
      </w:r>
      <w:r w:rsidR="00F9348D">
        <w:t>tardó años en darle</w:t>
      </w:r>
      <w:r>
        <w:t>.</w:t>
      </w:r>
      <w:r w:rsidR="00F9348D">
        <w:t xml:space="preserve"> </w:t>
      </w:r>
      <w:r w:rsidR="00F9348D" w:rsidRPr="00F9348D">
        <w:t>Dice que el parámetro de crecimiento espiritual no son los años de perseverancia, sino la determinación y las obras</w:t>
      </w:r>
      <w:r w:rsidR="00F9348D">
        <w:t>. Y a Dios, si le pagamos un maravedí por la obra, él regresa mil ducados.</w:t>
      </w:r>
    </w:p>
    <w:p w14:paraId="6C4540EB" w14:textId="58BFB28D" w:rsidR="002F236C" w:rsidRPr="00E20B84" w:rsidRDefault="00F9348D" w:rsidP="00F2772F">
      <w:pPr>
        <w:pStyle w:val="Sinespaciado"/>
        <w:ind w:left="142"/>
        <w:jc w:val="both"/>
        <w:rPr>
          <w:u w:val="single"/>
        </w:rPr>
      </w:pPr>
      <w:r>
        <w:t>Comenta</w:t>
      </w:r>
      <w:r w:rsidR="002F236C">
        <w:t xml:space="preserve"> que algunos directores espirituales</w:t>
      </w:r>
      <w:r>
        <w:t>, a</w:t>
      </w:r>
      <w:r w:rsidR="002F236C">
        <w:t xml:space="preserve"> los que vuelan como águilas los hacen caminar como pollos trabados</w:t>
      </w:r>
      <w:r>
        <w:t xml:space="preserve">. </w:t>
      </w:r>
    </w:p>
    <w:p w14:paraId="048D29E1" w14:textId="4E844EA7" w:rsidR="002F236C" w:rsidRDefault="00F9348D" w:rsidP="00F2772F">
      <w:pPr>
        <w:pStyle w:val="Sinespaciado"/>
        <w:ind w:left="142"/>
        <w:jc w:val="both"/>
      </w:pPr>
      <w:r>
        <w:t xml:space="preserve">Su Majestad en alguna ocasión le dijo: </w:t>
      </w:r>
      <w:r w:rsidR="002F236C">
        <w:t>“Ya eres mía</w:t>
      </w:r>
      <w:r>
        <w:t>,</w:t>
      </w:r>
      <w:r w:rsidR="002F236C">
        <w:t xml:space="preserve"> y yo soy tuyo”</w:t>
      </w:r>
    </w:p>
    <w:p w14:paraId="2A2DE1B8" w14:textId="77777777" w:rsidR="00F9348D" w:rsidRDefault="002F236C" w:rsidP="00F9348D">
      <w:pPr>
        <w:pStyle w:val="Sinespaciado"/>
        <w:ind w:left="142"/>
        <w:jc w:val="both"/>
      </w:pPr>
      <w:r>
        <w:t>Dice que el Señor ha sacado a personas con pecados graves por suplicárselo ella.</w:t>
      </w:r>
    </w:p>
    <w:p w14:paraId="0616273F" w14:textId="35BD0224" w:rsidR="00991500" w:rsidRDefault="002F236C" w:rsidP="00F2772F">
      <w:pPr>
        <w:pStyle w:val="Sinespaciado"/>
        <w:ind w:left="142"/>
        <w:jc w:val="both"/>
      </w:pPr>
      <w:r>
        <w:t>En una ocasión estaba inquieta sin poder recogerse y le dijo el Señor</w:t>
      </w:r>
      <w:r w:rsidR="00F9348D">
        <w:t>,</w:t>
      </w:r>
      <w:r>
        <w:t xml:space="preserve"> que era para que entendiera </w:t>
      </w:r>
      <w:r w:rsidR="00F9348D">
        <w:t>su</w:t>
      </w:r>
      <w:r>
        <w:t xml:space="preserve"> miseria</w:t>
      </w:r>
      <w:r w:rsidR="00F9348D">
        <w:t>,</w:t>
      </w:r>
      <w:r>
        <w:t xml:space="preserve"> si se apartaba Él de ella, y que no había seguridad mientras viviéramos</w:t>
      </w:r>
      <w:r w:rsidR="00F9348D">
        <w:t xml:space="preserve">. </w:t>
      </w:r>
      <w:r>
        <w:t>También le dio a entender claramente como era un solo Dios y tres personas y</w:t>
      </w:r>
      <w:r w:rsidR="00F9348D">
        <w:t xml:space="preserve"> le hizo ver</w:t>
      </w:r>
      <w:r>
        <w:t xml:space="preserve"> la subida al cielo </w:t>
      </w:r>
      <w:r w:rsidR="00F9348D">
        <w:t xml:space="preserve">de la Virgen María, y </w:t>
      </w:r>
      <w:r>
        <w:t>cómo fue recibida</w:t>
      </w:r>
      <w:r w:rsidR="00F9348D">
        <w:t>.</w:t>
      </w:r>
    </w:p>
    <w:p w14:paraId="246FBC70" w14:textId="67D44E9B" w:rsidR="00F9348D" w:rsidRDefault="00F9348D" w:rsidP="00F2772F">
      <w:pPr>
        <w:pStyle w:val="Sinespaciado"/>
        <w:ind w:left="142"/>
        <w:jc w:val="both"/>
      </w:pPr>
    </w:p>
    <w:p w14:paraId="56D889FE" w14:textId="06BCF7E4" w:rsidR="00F9348D" w:rsidRPr="0040363F" w:rsidRDefault="00F9348D" w:rsidP="00F9348D">
      <w:pPr>
        <w:pStyle w:val="Sinespaciado"/>
        <w:numPr>
          <w:ilvl w:val="0"/>
          <w:numId w:val="20"/>
        </w:numPr>
        <w:jc w:val="both"/>
        <w:rPr>
          <w:rFonts w:ascii="Comic Sans MS" w:hAnsi="Comic Sans MS"/>
          <w:sz w:val="20"/>
          <w:szCs w:val="20"/>
        </w:rPr>
      </w:pPr>
      <w:r w:rsidRPr="0040363F">
        <w:rPr>
          <w:rFonts w:ascii="Comic Sans MS" w:hAnsi="Comic Sans MS"/>
          <w:sz w:val="20"/>
          <w:szCs w:val="20"/>
        </w:rPr>
        <w:t>¿</w:t>
      </w:r>
      <w:r w:rsidR="0040363F" w:rsidRPr="0040363F">
        <w:rPr>
          <w:rFonts w:ascii="Comic Sans MS" w:hAnsi="Comic Sans MS"/>
          <w:sz w:val="20"/>
          <w:szCs w:val="20"/>
        </w:rPr>
        <w:t>Qué nos puede ayudar en nuestro crecimiento espiritual según Teresa?, ¿</w:t>
      </w:r>
      <w:r w:rsidRPr="0040363F">
        <w:rPr>
          <w:rFonts w:ascii="Comic Sans MS" w:hAnsi="Comic Sans MS"/>
          <w:sz w:val="20"/>
          <w:szCs w:val="20"/>
        </w:rPr>
        <w:t>De qué manera has sentido tu miseria las ocasiones que te apartas de Dios?</w:t>
      </w:r>
    </w:p>
    <w:p w14:paraId="4F5DBE3E" w14:textId="5A582484" w:rsidR="00F9348D" w:rsidRDefault="00F9348D" w:rsidP="00F2772F">
      <w:pPr>
        <w:pStyle w:val="Sinespaciado"/>
        <w:ind w:left="142"/>
        <w:jc w:val="both"/>
      </w:pPr>
    </w:p>
    <w:p w14:paraId="027DCD8C" w14:textId="2F43356C" w:rsidR="00F9348D" w:rsidRDefault="00F9348D" w:rsidP="00F2772F">
      <w:pPr>
        <w:pStyle w:val="Sinespaciado"/>
        <w:ind w:left="142"/>
        <w:jc w:val="both"/>
      </w:pPr>
    </w:p>
    <w:p w14:paraId="4065479A" w14:textId="77777777" w:rsidR="00F9348D" w:rsidRPr="00E20B84" w:rsidRDefault="00F9348D" w:rsidP="00F2772F">
      <w:pPr>
        <w:pStyle w:val="Sinespaciado"/>
        <w:ind w:left="142"/>
        <w:jc w:val="both"/>
      </w:pPr>
    </w:p>
    <w:p w14:paraId="4D8C48A7" w14:textId="134B13B2" w:rsidR="002F236C" w:rsidRPr="00F46AAC" w:rsidRDefault="002F236C" w:rsidP="00F2772F">
      <w:pPr>
        <w:pStyle w:val="Sinespaciado"/>
        <w:ind w:left="142"/>
        <w:jc w:val="both"/>
        <w:rPr>
          <w:rFonts w:ascii="Century Gothic" w:hAnsi="Century Gothic"/>
          <w:u w:val="single"/>
        </w:rPr>
      </w:pPr>
      <w:r w:rsidRPr="00DE1D07">
        <w:rPr>
          <w:rFonts w:ascii="Century Gothic" w:hAnsi="Century Gothic"/>
          <w:b/>
          <w:bCs/>
          <w:u w:val="single"/>
        </w:rPr>
        <w:t>Capítulo 40</w:t>
      </w:r>
      <w:r w:rsidR="00F46AAC">
        <w:rPr>
          <w:rFonts w:ascii="Century Gothic" w:hAnsi="Century Gothic"/>
          <w:u w:val="single"/>
        </w:rPr>
        <w:t xml:space="preserve">    Mercedes de Dios. Cristo en el alma. Dios en todas las cosas</w:t>
      </w:r>
    </w:p>
    <w:p w14:paraId="19CC0596" w14:textId="22814AA7" w:rsidR="002F236C" w:rsidRPr="004036F3" w:rsidRDefault="002F236C" w:rsidP="00F2772F">
      <w:pPr>
        <w:pStyle w:val="Sinespaciado"/>
        <w:ind w:left="142"/>
        <w:jc w:val="both"/>
        <w:rPr>
          <w:u w:val="single"/>
        </w:rPr>
      </w:pPr>
    </w:p>
    <w:p w14:paraId="42FF19F1" w14:textId="09CA52C4" w:rsidR="002F236C" w:rsidRPr="00393190" w:rsidRDefault="002F236C" w:rsidP="00F2772F">
      <w:pPr>
        <w:pStyle w:val="Sinespaciado"/>
        <w:ind w:left="142"/>
        <w:jc w:val="both"/>
      </w:pPr>
      <w:r>
        <w:t>Teresa escribe</w:t>
      </w:r>
      <w:r w:rsidR="009A734C">
        <w:t xml:space="preserve"> este último capítulo del libro cuando tiene</w:t>
      </w:r>
      <w:r>
        <w:t xml:space="preserve"> 50 años</w:t>
      </w:r>
      <w:r w:rsidR="009A734C">
        <w:t>.</w:t>
      </w:r>
    </w:p>
    <w:p w14:paraId="4F931335" w14:textId="1F33228D" w:rsidR="002F236C" w:rsidRDefault="002F236C" w:rsidP="00F2772F">
      <w:pPr>
        <w:pStyle w:val="Sinespaciado"/>
        <w:ind w:left="142"/>
        <w:jc w:val="both"/>
      </w:pPr>
      <w:r w:rsidRPr="00520AE6">
        <w:t>Est</w:t>
      </w:r>
      <w:r w:rsidR="009A734C">
        <w:t xml:space="preserve">á </w:t>
      </w:r>
      <w:r w:rsidRPr="00520AE6">
        <w:t xml:space="preserve">en el dilema morir para ver a Cristo o vivir para servir a los hermanos, </w:t>
      </w:r>
      <w:r w:rsidR="009A734C">
        <w:t xml:space="preserve">al </w:t>
      </w:r>
      <w:r w:rsidRPr="00520AE6">
        <w:t>igual que Pablo en el Evangelio</w:t>
      </w:r>
      <w:r w:rsidR="009A734C">
        <w:t>.</w:t>
      </w:r>
    </w:p>
    <w:p w14:paraId="5854BE3B" w14:textId="07C133F2" w:rsidR="002F236C" w:rsidRDefault="002F236C" w:rsidP="00F2772F">
      <w:pPr>
        <w:pStyle w:val="Sinespaciado"/>
        <w:ind w:left="142"/>
        <w:jc w:val="both"/>
      </w:pPr>
      <w:r>
        <w:t>Al final en el epílogo le escribe a García Toledo y hace una carta de envío par</w:t>
      </w:r>
      <w:r w:rsidR="009A734C">
        <w:t>a</w:t>
      </w:r>
      <w:r>
        <w:t xml:space="preserve"> él mismo.</w:t>
      </w:r>
    </w:p>
    <w:p w14:paraId="58471C01" w14:textId="494220D6" w:rsidR="002F236C" w:rsidRDefault="002F236C" w:rsidP="00F2772F">
      <w:pPr>
        <w:pStyle w:val="Sinespaciado"/>
        <w:ind w:left="142"/>
        <w:jc w:val="both"/>
      </w:pPr>
      <w:r>
        <w:t>La primera redacción</w:t>
      </w:r>
      <w:r w:rsidR="009A734C">
        <w:t xml:space="preserve"> del ‘Libro de la Vida’</w:t>
      </w:r>
      <w:r>
        <w:t xml:space="preserve"> la terminó mientras estaba en el Palacio de D. Luisa de la Cerda.</w:t>
      </w:r>
    </w:p>
    <w:p w14:paraId="3B0A36EB" w14:textId="77777777" w:rsidR="002F236C" w:rsidRDefault="002F236C" w:rsidP="00F2772F">
      <w:pPr>
        <w:pStyle w:val="Sinespaciado"/>
        <w:ind w:left="142"/>
        <w:jc w:val="both"/>
      </w:pPr>
      <w:r>
        <w:t>El Señor le dijo: “No es poco esto que hago por ti, que una de las cosas es en que mucho me debes; porque todo el daño que viene al mundo es de no conocer las verdades de la Escritura con clara verdad: no faltará un tilde de ella”</w:t>
      </w:r>
    </w:p>
    <w:p w14:paraId="11E9A612" w14:textId="53B1AF6C" w:rsidR="002F236C" w:rsidRDefault="009A734C" w:rsidP="00F2772F">
      <w:pPr>
        <w:pStyle w:val="Sinespaciado"/>
        <w:ind w:left="142"/>
        <w:jc w:val="both"/>
      </w:pPr>
      <w:r>
        <w:t>Ella fue entendiendo</w:t>
      </w:r>
      <w:r w:rsidR="002F236C">
        <w:t xml:space="preserve"> muchas verdades</w:t>
      </w:r>
      <w:r>
        <w:t xml:space="preserve"> de Dios</w:t>
      </w:r>
      <w:r w:rsidR="002F236C">
        <w:t>, como si los letrados se la hubieran enseñado</w:t>
      </w:r>
      <w:r>
        <w:t>.</w:t>
      </w:r>
    </w:p>
    <w:p w14:paraId="4B94CC11" w14:textId="77777777" w:rsidR="002F236C" w:rsidRDefault="002F236C" w:rsidP="00F2772F">
      <w:pPr>
        <w:pStyle w:val="Sinespaciado"/>
        <w:ind w:left="142"/>
        <w:jc w:val="both"/>
      </w:pPr>
      <w:r>
        <w:t>El Señor le dijo refiriéndose a las Orden del Carmen: “En los tiempos advenideros florecerá esta orden: habrá muchos mártires”</w:t>
      </w:r>
    </w:p>
    <w:p w14:paraId="2665859D" w14:textId="68128D42" w:rsidR="002F236C" w:rsidRDefault="002F236C" w:rsidP="00F2772F">
      <w:pPr>
        <w:pStyle w:val="Sinespaciado"/>
        <w:ind w:left="142"/>
        <w:jc w:val="both"/>
      </w:pPr>
      <w:r>
        <w:t>Le dijo Dios que no se fatigara, que en esta vida no se podía estar siempre en un ser, una</w:t>
      </w:r>
      <w:r w:rsidR="00057069">
        <w:t>s</w:t>
      </w:r>
      <w:r>
        <w:t xml:space="preserve"> veces tendría hervor, quietud y otras desasosiego y tentaciones, pero que esperara en Él y no temiera.</w:t>
      </w:r>
    </w:p>
    <w:p w14:paraId="759980DF" w14:textId="77777777" w:rsidR="00991500" w:rsidRDefault="00991500" w:rsidP="00F2772F">
      <w:pPr>
        <w:pStyle w:val="Sinespaciado"/>
        <w:ind w:left="142"/>
        <w:jc w:val="both"/>
      </w:pPr>
    </w:p>
    <w:p w14:paraId="03D45D08" w14:textId="2FABD4C4" w:rsidR="00991500" w:rsidRPr="009A734C" w:rsidRDefault="009A734C" w:rsidP="00F2772F">
      <w:pPr>
        <w:pStyle w:val="Sinespaciado"/>
        <w:numPr>
          <w:ilvl w:val="0"/>
          <w:numId w:val="20"/>
        </w:numPr>
        <w:jc w:val="both"/>
        <w:rPr>
          <w:rFonts w:ascii="Comic Sans MS" w:hAnsi="Comic Sans MS"/>
          <w:sz w:val="20"/>
          <w:szCs w:val="20"/>
        </w:rPr>
      </w:pPr>
      <w:r w:rsidRPr="009A734C">
        <w:rPr>
          <w:rFonts w:ascii="Comic Sans MS" w:hAnsi="Comic Sans MS"/>
          <w:sz w:val="20"/>
          <w:szCs w:val="20"/>
        </w:rPr>
        <w:t>¿Por qué le dijo Dios que en esta vida no se podía estar siempre en un ser?, ¿Qué experimentas cuando tienes desasosiego y tentaciones?</w:t>
      </w:r>
    </w:p>
    <w:p w14:paraId="2A8D0CFA" w14:textId="6319A8C0" w:rsidR="00991500" w:rsidRDefault="00991500" w:rsidP="00F2772F">
      <w:pPr>
        <w:pStyle w:val="Sinespaciado"/>
        <w:ind w:left="142"/>
        <w:jc w:val="both"/>
      </w:pPr>
    </w:p>
    <w:p w14:paraId="6A6BB4D9" w14:textId="4105E6A3" w:rsidR="009A734C" w:rsidRDefault="009A734C" w:rsidP="00F2772F">
      <w:pPr>
        <w:pStyle w:val="Sinespaciado"/>
        <w:ind w:left="142"/>
        <w:jc w:val="both"/>
      </w:pPr>
    </w:p>
    <w:p w14:paraId="1A6DD415" w14:textId="026DED71" w:rsidR="009A734C" w:rsidRDefault="009A734C" w:rsidP="00F2772F">
      <w:pPr>
        <w:pStyle w:val="Sinespaciado"/>
        <w:ind w:left="142"/>
        <w:jc w:val="both"/>
      </w:pPr>
    </w:p>
    <w:p w14:paraId="4E3ACA49" w14:textId="77777777" w:rsidR="009A734C" w:rsidRDefault="009A734C" w:rsidP="00F2772F">
      <w:pPr>
        <w:pStyle w:val="Sinespaciado"/>
        <w:ind w:left="142"/>
        <w:jc w:val="both"/>
      </w:pPr>
    </w:p>
    <w:p w14:paraId="62E9AA55" w14:textId="1C793F60" w:rsidR="00A32CD8" w:rsidRPr="009A734C" w:rsidRDefault="00A32CD8" w:rsidP="009A734C">
      <w:pPr>
        <w:pStyle w:val="Sinespaciado"/>
        <w:numPr>
          <w:ilvl w:val="0"/>
          <w:numId w:val="20"/>
        </w:numPr>
        <w:jc w:val="both"/>
        <w:rPr>
          <w:rFonts w:ascii="Century Gothic" w:hAnsi="Century Gothic"/>
        </w:rPr>
      </w:pPr>
      <w:r w:rsidRPr="009A734C">
        <w:rPr>
          <w:rFonts w:ascii="Century Gothic" w:hAnsi="Century Gothic"/>
        </w:rPr>
        <w:t>Leer las 2 cartas finales, una la escribió Santa Teresa y otra el censor del libro</w:t>
      </w:r>
    </w:p>
    <w:p w14:paraId="728107BC" w14:textId="77777777" w:rsidR="00A32CD8" w:rsidRDefault="00A32CD8" w:rsidP="00F2772F">
      <w:pPr>
        <w:pStyle w:val="Sinespaciado"/>
        <w:ind w:left="142"/>
        <w:jc w:val="both"/>
      </w:pPr>
    </w:p>
    <w:sectPr w:rsidR="00A32CD8" w:rsidSect="00CA087E">
      <w:headerReference w:type="default" r:id="rId7"/>
      <w:pgSz w:w="12240" w:h="15840"/>
      <w:pgMar w:top="1276" w:right="90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0B2D" w14:textId="77777777" w:rsidR="00890708" w:rsidRDefault="00890708" w:rsidP="00FF0FBF">
      <w:pPr>
        <w:spacing w:after="0" w:line="240" w:lineRule="auto"/>
      </w:pPr>
      <w:r>
        <w:separator/>
      </w:r>
    </w:p>
  </w:endnote>
  <w:endnote w:type="continuationSeparator" w:id="0">
    <w:p w14:paraId="2572AA53" w14:textId="77777777" w:rsidR="00890708" w:rsidRDefault="00890708" w:rsidP="00FF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DDF2" w14:textId="77777777" w:rsidR="00890708" w:rsidRDefault="00890708" w:rsidP="00FF0FBF">
      <w:pPr>
        <w:spacing w:after="0" w:line="240" w:lineRule="auto"/>
      </w:pPr>
      <w:r>
        <w:separator/>
      </w:r>
    </w:p>
  </w:footnote>
  <w:footnote w:type="continuationSeparator" w:id="0">
    <w:p w14:paraId="2296E0A6" w14:textId="77777777" w:rsidR="00890708" w:rsidRDefault="00890708" w:rsidP="00FF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8B2E" w14:textId="687B57A6" w:rsidR="00811163" w:rsidRDefault="00811163" w:rsidP="009A0029">
    <w:pPr>
      <w:pStyle w:val="Encabezado"/>
      <w:jc w:val="right"/>
    </w:pPr>
    <w:r>
      <w:rPr>
        <w:noProof/>
      </w:rPr>
      <w:drawing>
        <wp:inline distT="0" distB="0" distL="0" distR="0" wp14:anchorId="5EDE6075" wp14:editId="38499A6C">
          <wp:extent cx="983672" cy="397417"/>
          <wp:effectExtent l="0" t="0" r="698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2703" cy="421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500F"/>
    <w:multiLevelType w:val="hybridMultilevel"/>
    <w:tmpl w:val="822A2BC6"/>
    <w:lvl w:ilvl="0" w:tplc="65D2B7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84701"/>
    <w:multiLevelType w:val="hybridMultilevel"/>
    <w:tmpl w:val="803AB8E2"/>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88E56D9"/>
    <w:multiLevelType w:val="hybridMultilevel"/>
    <w:tmpl w:val="1DC42D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F3705"/>
    <w:multiLevelType w:val="hybridMultilevel"/>
    <w:tmpl w:val="CA48B2D2"/>
    <w:lvl w:ilvl="0" w:tplc="F63E54A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10A42"/>
    <w:multiLevelType w:val="hybridMultilevel"/>
    <w:tmpl w:val="750833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1D0402"/>
    <w:multiLevelType w:val="hybridMultilevel"/>
    <w:tmpl w:val="D6B209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293E19"/>
    <w:multiLevelType w:val="hybridMultilevel"/>
    <w:tmpl w:val="F1A29E12"/>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2D9D2616"/>
    <w:multiLevelType w:val="hybridMultilevel"/>
    <w:tmpl w:val="B46E8DA8"/>
    <w:lvl w:ilvl="0" w:tplc="3E06EE84">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70B92"/>
    <w:multiLevelType w:val="hybridMultilevel"/>
    <w:tmpl w:val="45402964"/>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371F5084"/>
    <w:multiLevelType w:val="hybridMultilevel"/>
    <w:tmpl w:val="C0C26350"/>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15:restartNumberingAfterBreak="0">
    <w:nsid w:val="3E05785B"/>
    <w:multiLevelType w:val="hybridMultilevel"/>
    <w:tmpl w:val="22B625C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47763F3B"/>
    <w:multiLevelType w:val="hybridMultilevel"/>
    <w:tmpl w:val="F5D80E2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FC2FBB"/>
    <w:multiLevelType w:val="hybridMultilevel"/>
    <w:tmpl w:val="8B829690"/>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15:restartNumberingAfterBreak="0">
    <w:nsid w:val="49FB5E9F"/>
    <w:multiLevelType w:val="hybridMultilevel"/>
    <w:tmpl w:val="925EA6C4"/>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4B1B0892"/>
    <w:multiLevelType w:val="hybridMultilevel"/>
    <w:tmpl w:val="E61A25DA"/>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56D62714"/>
    <w:multiLevelType w:val="hybridMultilevel"/>
    <w:tmpl w:val="DD52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4D0A91"/>
    <w:multiLevelType w:val="hybridMultilevel"/>
    <w:tmpl w:val="2D268642"/>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603A5369"/>
    <w:multiLevelType w:val="hybridMultilevel"/>
    <w:tmpl w:val="8C10B020"/>
    <w:lvl w:ilvl="0" w:tplc="E256A3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566A6"/>
    <w:multiLevelType w:val="hybridMultilevel"/>
    <w:tmpl w:val="60C49E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C35705"/>
    <w:multiLevelType w:val="hybridMultilevel"/>
    <w:tmpl w:val="BCE2B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4E17D9"/>
    <w:multiLevelType w:val="hybridMultilevel"/>
    <w:tmpl w:val="D304D916"/>
    <w:lvl w:ilvl="0" w:tplc="0694CFD6">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9412FA"/>
    <w:multiLevelType w:val="hybridMultilevel"/>
    <w:tmpl w:val="F7A285DC"/>
    <w:lvl w:ilvl="0" w:tplc="3E06EE84">
      <w:start w:val="8"/>
      <w:numFmt w:val="bullet"/>
      <w:lvlText w:val="-"/>
      <w:lvlJc w:val="left"/>
      <w:pPr>
        <w:ind w:left="408" w:hanging="360"/>
      </w:pPr>
      <w:rPr>
        <w:rFonts w:ascii="Calibri" w:eastAsiaTheme="minorHAnsi" w:hAnsi="Calibri" w:cs="Calibri"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22" w15:restartNumberingAfterBreak="0">
    <w:nsid w:val="6FBF40D1"/>
    <w:multiLevelType w:val="hybridMultilevel"/>
    <w:tmpl w:val="A8AA00D8"/>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15:restartNumberingAfterBreak="0">
    <w:nsid w:val="704A0C20"/>
    <w:multiLevelType w:val="hybridMultilevel"/>
    <w:tmpl w:val="4650F098"/>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15:restartNumberingAfterBreak="0">
    <w:nsid w:val="72863CF7"/>
    <w:multiLevelType w:val="hybridMultilevel"/>
    <w:tmpl w:val="39084F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665868"/>
    <w:multiLevelType w:val="hybridMultilevel"/>
    <w:tmpl w:val="B9D6DE3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15:restartNumberingAfterBreak="0">
    <w:nsid w:val="795576B1"/>
    <w:multiLevelType w:val="hybridMultilevel"/>
    <w:tmpl w:val="94F4DD62"/>
    <w:lvl w:ilvl="0" w:tplc="679AF7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7"/>
  </w:num>
  <w:num w:numId="5">
    <w:abstractNumId w:val="21"/>
  </w:num>
  <w:num w:numId="6">
    <w:abstractNumId w:val="19"/>
  </w:num>
  <w:num w:numId="7">
    <w:abstractNumId w:val="7"/>
  </w:num>
  <w:num w:numId="8">
    <w:abstractNumId w:val="26"/>
  </w:num>
  <w:num w:numId="9">
    <w:abstractNumId w:val="11"/>
  </w:num>
  <w:num w:numId="10">
    <w:abstractNumId w:val="24"/>
  </w:num>
  <w:num w:numId="11">
    <w:abstractNumId w:val="4"/>
  </w:num>
  <w:num w:numId="12">
    <w:abstractNumId w:val="2"/>
  </w:num>
  <w:num w:numId="13">
    <w:abstractNumId w:val="25"/>
  </w:num>
  <w:num w:numId="14">
    <w:abstractNumId w:val="12"/>
  </w:num>
  <w:num w:numId="15">
    <w:abstractNumId w:val="22"/>
  </w:num>
  <w:num w:numId="16">
    <w:abstractNumId w:val="16"/>
  </w:num>
  <w:num w:numId="17">
    <w:abstractNumId w:val="10"/>
  </w:num>
  <w:num w:numId="18">
    <w:abstractNumId w:val="13"/>
  </w:num>
  <w:num w:numId="19">
    <w:abstractNumId w:val="9"/>
  </w:num>
  <w:num w:numId="20">
    <w:abstractNumId w:val="23"/>
  </w:num>
  <w:num w:numId="21">
    <w:abstractNumId w:val="15"/>
  </w:num>
  <w:num w:numId="22">
    <w:abstractNumId w:val="18"/>
  </w:num>
  <w:num w:numId="23">
    <w:abstractNumId w:val="6"/>
  </w:num>
  <w:num w:numId="24">
    <w:abstractNumId w:val="1"/>
  </w:num>
  <w:num w:numId="25">
    <w:abstractNumId w:val="1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6C"/>
    <w:rsid w:val="00030360"/>
    <w:rsid w:val="00040B34"/>
    <w:rsid w:val="00057069"/>
    <w:rsid w:val="00066259"/>
    <w:rsid w:val="00104C20"/>
    <w:rsid w:val="00113F89"/>
    <w:rsid w:val="001477C7"/>
    <w:rsid w:val="00152C06"/>
    <w:rsid w:val="001575D4"/>
    <w:rsid w:val="00171CC5"/>
    <w:rsid w:val="00173AA3"/>
    <w:rsid w:val="001A06FE"/>
    <w:rsid w:val="001B160C"/>
    <w:rsid w:val="001B7209"/>
    <w:rsid w:val="001C570A"/>
    <w:rsid w:val="002160AA"/>
    <w:rsid w:val="002254A9"/>
    <w:rsid w:val="00237E8C"/>
    <w:rsid w:val="00275A4D"/>
    <w:rsid w:val="00283272"/>
    <w:rsid w:val="00286EB3"/>
    <w:rsid w:val="00295AE8"/>
    <w:rsid w:val="002E31DD"/>
    <w:rsid w:val="002F236C"/>
    <w:rsid w:val="00302D50"/>
    <w:rsid w:val="003075B8"/>
    <w:rsid w:val="0033399B"/>
    <w:rsid w:val="0033495B"/>
    <w:rsid w:val="00356BEE"/>
    <w:rsid w:val="0037401B"/>
    <w:rsid w:val="0037514E"/>
    <w:rsid w:val="003902CD"/>
    <w:rsid w:val="003C49ED"/>
    <w:rsid w:val="003E45CB"/>
    <w:rsid w:val="0040363F"/>
    <w:rsid w:val="00417A9D"/>
    <w:rsid w:val="00424D9A"/>
    <w:rsid w:val="00430808"/>
    <w:rsid w:val="004316F1"/>
    <w:rsid w:val="00434DCE"/>
    <w:rsid w:val="004517C7"/>
    <w:rsid w:val="004902FA"/>
    <w:rsid w:val="004C0EE8"/>
    <w:rsid w:val="004C5E76"/>
    <w:rsid w:val="004E6395"/>
    <w:rsid w:val="00504E2E"/>
    <w:rsid w:val="00552ACF"/>
    <w:rsid w:val="005566D9"/>
    <w:rsid w:val="005638B3"/>
    <w:rsid w:val="005679C3"/>
    <w:rsid w:val="00580754"/>
    <w:rsid w:val="005811C2"/>
    <w:rsid w:val="005913D0"/>
    <w:rsid w:val="00593535"/>
    <w:rsid w:val="005A3739"/>
    <w:rsid w:val="005B433D"/>
    <w:rsid w:val="005F3669"/>
    <w:rsid w:val="00615FD7"/>
    <w:rsid w:val="00624396"/>
    <w:rsid w:val="00687FCA"/>
    <w:rsid w:val="006B0E12"/>
    <w:rsid w:val="00712866"/>
    <w:rsid w:val="007178EC"/>
    <w:rsid w:val="00720E15"/>
    <w:rsid w:val="007242E8"/>
    <w:rsid w:val="00746444"/>
    <w:rsid w:val="007617A5"/>
    <w:rsid w:val="00792729"/>
    <w:rsid w:val="0079346D"/>
    <w:rsid w:val="007B1EB9"/>
    <w:rsid w:val="007D3B64"/>
    <w:rsid w:val="007F7B5E"/>
    <w:rsid w:val="00811163"/>
    <w:rsid w:val="00823365"/>
    <w:rsid w:val="00882105"/>
    <w:rsid w:val="00890708"/>
    <w:rsid w:val="008A2819"/>
    <w:rsid w:val="008A6418"/>
    <w:rsid w:val="008B1F8C"/>
    <w:rsid w:val="008F6687"/>
    <w:rsid w:val="008F6748"/>
    <w:rsid w:val="008F6E2D"/>
    <w:rsid w:val="00904F2D"/>
    <w:rsid w:val="00980B12"/>
    <w:rsid w:val="00991500"/>
    <w:rsid w:val="00995912"/>
    <w:rsid w:val="0099603C"/>
    <w:rsid w:val="009976B5"/>
    <w:rsid w:val="009A0029"/>
    <w:rsid w:val="009A1CCF"/>
    <w:rsid w:val="009A734C"/>
    <w:rsid w:val="009C3C2E"/>
    <w:rsid w:val="009D2B4A"/>
    <w:rsid w:val="009D3F5D"/>
    <w:rsid w:val="009D7A2A"/>
    <w:rsid w:val="009E2A70"/>
    <w:rsid w:val="009E6018"/>
    <w:rsid w:val="00A32CD8"/>
    <w:rsid w:val="00A463C1"/>
    <w:rsid w:val="00A46423"/>
    <w:rsid w:val="00A47822"/>
    <w:rsid w:val="00A51E0B"/>
    <w:rsid w:val="00A55DD1"/>
    <w:rsid w:val="00A770CE"/>
    <w:rsid w:val="00A85C3F"/>
    <w:rsid w:val="00A870DE"/>
    <w:rsid w:val="00A945D6"/>
    <w:rsid w:val="00AC3948"/>
    <w:rsid w:val="00AE1893"/>
    <w:rsid w:val="00AF17CF"/>
    <w:rsid w:val="00B51F60"/>
    <w:rsid w:val="00B63B8E"/>
    <w:rsid w:val="00B7455A"/>
    <w:rsid w:val="00B8790F"/>
    <w:rsid w:val="00BB39DE"/>
    <w:rsid w:val="00BB435F"/>
    <w:rsid w:val="00BC6A47"/>
    <w:rsid w:val="00BD2ECD"/>
    <w:rsid w:val="00BD757C"/>
    <w:rsid w:val="00BE3AF5"/>
    <w:rsid w:val="00BF6E43"/>
    <w:rsid w:val="00C52D9B"/>
    <w:rsid w:val="00C650AC"/>
    <w:rsid w:val="00C73D31"/>
    <w:rsid w:val="00CA087E"/>
    <w:rsid w:val="00CB1A83"/>
    <w:rsid w:val="00CC18FC"/>
    <w:rsid w:val="00CD576A"/>
    <w:rsid w:val="00CF1514"/>
    <w:rsid w:val="00D009B3"/>
    <w:rsid w:val="00D16EC7"/>
    <w:rsid w:val="00D21A55"/>
    <w:rsid w:val="00D263EE"/>
    <w:rsid w:val="00D306E0"/>
    <w:rsid w:val="00D67605"/>
    <w:rsid w:val="00D757C6"/>
    <w:rsid w:val="00D87104"/>
    <w:rsid w:val="00D9321B"/>
    <w:rsid w:val="00DA2CE2"/>
    <w:rsid w:val="00DB58D7"/>
    <w:rsid w:val="00DE0157"/>
    <w:rsid w:val="00DE1D07"/>
    <w:rsid w:val="00DE2DED"/>
    <w:rsid w:val="00DF36E7"/>
    <w:rsid w:val="00E75001"/>
    <w:rsid w:val="00E80575"/>
    <w:rsid w:val="00E80BF8"/>
    <w:rsid w:val="00E95B96"/>
    <w:rsid w:val="00EA66E9"/>
    <w:rsid w:val="00EB0582"/>
    <w:rsid w:val="00EB4F95"/>
    <w:rsid w:val="00EE5FA6"/>
    <w:rsid w:val="00EE7654"/>
    <w:rsid w:val="00EF1FED"/>
    <w:rsid w:val="00F2772F"/>
    <w:rsid w:val="00F312BA"/>
    <w:rsid w:val="00F35CE7"/>
    <w:rsid w:val="00F46AAC"/>
    <w:rsid w:val="00F9348D"/>
    <w:rsid w:val="00FA2983"/>
    <w:rsid w:val="00FC1ACD"/>
    <w:rsid w:val="00FE03DB"/>
    <w:rsid w:val="00FF0FBF"/>
    <w:rsid w:val="00FF7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B5A3"/>
  <w15:chartTrackingRefBased/>
  <w15:docId w15:val="{894340DB-B3FA-45B2-9347-03A254C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236C"/>
    <w:pPr>
      <w:spacing w:after="0" w:line="240" w:lineRule="auto"/>
    </w:pPr>
  </w:style>
  <w:style w:type="character" w:styleId="Hipervnculo">
    <w:name w:val="Hyperlink"/>
    <w:basedOn w:val="Fuentedeprrafopredeter"/>
    <w:uiPriority w:val="99"/>
    <w:unhideWhenUsed/>
    <w:rsid w:val="005679C3"/>
    <w:rPr>
      <w:color w:val="0563C1" w:themeColor="hyperlink"/>
      <w:u w:val="single"/>
    </w:rPr>
  </w:style>
  <w:style w:type="character" w:styleId="Mencinsinresolver">
    <w:name w:val="Unresolved Mention"/>
    <w:basedOn w:val="Fuentedeprrafopredeter"/>
    <w:uiPriority w:val="99"/>
    <w:semiHidden/>
    <w:unhideWhenUsed/>
    <w:rsid w:val="005679C3"/>
    <w:rPr>
      <w:color w:val="605E5C"/>
      <w:shd w:val="clear" w:color="auto" w:fill="E1DFDD"/>
    </w:rPr>
  </w:style>
  <w:style w:type="paragraph" w:styleId="Prrafodelista">
    <w:name w:val="List Paragraph"/>
    <w:basedOn w:val="Normal"/>
    <w:uiPriority w:val="34"/>
    <w:qFormat/>
    <w:rsid w:val="00430808"/>
    <w:pPr>
      <w:ind w:left="720"/>
      <w:contextualSpacing/>
    </w:pPr>
  </w:style>
  <w:style w:type="table" w:customStyle="1" w:styleId="TableGrid">
    <w:name w:val="TableGrid"/>
    <w:rsid w:val="00430808"/>
    <w:pPr>
      <w:spacing w:after="0" w:line="240" w:lineRule="auto"/>
    </w:pPr>
    <w:rPr>
      <w:rFonts w:eastAsia="Times New Roman"/>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FF0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FBF"/>
  </w:style>
  <w:style w:type="paragraph" w:styleId="Piedepgina">
    <w:name w:val="footer"/>
    <w:basedOn w:val="Normal"/>
    <w:link w:val="PiedepginaCar"/>
    <w:uiPriority w:val="99"/>
    <w:unhideWhenUsed/>
    <w:rsid w:val="00FF0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2422</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26</cp:revision>
  <dcterms:created xsi:type="dcterms:W3CDTF">2021-03-31T16:40:00Z</dcterms:created>
  <dcterms:modified xsi:type="dcterms:W3CDTF">2021-03-31T22:43:00Z</dcterms:modified>
</cp:coreProperties>
</file>